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251" w:rsidRDefault="00C40251" w:rsidP="00C40251">
      <w:pPr>
        <w:spacing w:after="137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3AFD366" wp14:editId="3B4DDA9A">
            <wp:simplePos x="0" y="0"/>
            <wp:positionH relativeFrom="column">
              <wp:posOffset>4513542</wp:posOffset>
            </wp:positionH>
            <wp:positionV relativeFrom="paragraph">
              <wp:posOffset>272415</wp:posOffset>
            </wp:positionV>
            <wp:extent cx="1448435" cy="694690"/>
            <wp:effectExtent l="0" t="0" r="0" b="0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8435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0251" w:rsidRDefault="00C40251" w:rsidP="00C40251">
      <w:r>
        <w:rPr>
          <w:noProof/>
        </w:rPr>
        <w:t xml:space="preserve"> </w:t>
      </w:r>
    </w:p>
    <w:p w:rsidR="00C40251" w:rsidRDefault="00C40251" w:rsidP="00C40251"/>
    <w:p w:rsidR="00C40251" w:rsidRDefault="00C40251" w:rsidP="00C40251"/>
    <w:p w:rsidR="00C40251" w:rsidRDefault="00C40251" w:rsidP="00C40251"/>
    <w:p w:rsidR="00C40251" w:rsidRPr="00C40251" w:rsidRDefault="00C40251" w:rsidP="00C40251">
      <w:pPr>
        <w:pStyle w:val="Heading3"/>
        <w:ind w:left="0" w:right="0" w:firstLine="0"/>
        <w:rPr>
          <w:rFonts w:ascii="Open Sans" w:hAnsi="Open Sans" w:cs="Open Sans"/>
          <w:sz w:val="32"/>
          <w:szCs w:val="32"/>
        </w:rPr>
      </w:pPr>
      <w:r w:rsidRPr="00C40251">
        <w:rPr>
          <w:rFonts w:ascii="Open Sans" w:hAnsi="Open Sans" w:cs="Open Sans"/>
          <w:sz w:val="32"/>
          <w:szCs w:val="32"/>
        </w:rPr>
        <w:t xml:space="preserve">Programme and Module Amendments </w:t>
      </w:r>
      <w:r w:rsidRPr="00C40251">
        <w:rPr>
          <w:rFonts w:ascii="Open Sans" w:hAnsi="Open Sans" w:cs="Open Sans"/>
          <w:sz w:val="32"/>
          <w:szCs w:val="32"/>
        </w:rPr>
        <w:t xml:space="preserve">Approval Notification Emails </w:t>
      </w:r>
    </w:p>
    <w:p w:rsidR="00C40251" w:rsidRDefault="00C40251" w:rsidP="00C4025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C40251" w:rsidRPr="00C40251" w:rsidRDefault="00C40251" w:rsidP="00C40251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/>
          <w:sz w:val="24"/>
          <w:szCs w:val="24"/>
          <w:lang w:val="en-US"/>
        </w:rPr>
      </w:pPr>
    </w:p>
    <w:p w:rsidR="00C40251" w:rsidRPr="00C40251" w:rsidRDefault="00C40251" w:rsidP="00C40251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4"/>
          <w:szCs w:val="24"/>
          <w:u w:val="single"/>
          <w:lang w:val="en-US"/>
        </w:rPr>
      </w:pPr>
      <w:r w:rsidRPr="00C40251">
        <w:rPr>
          <w:rFonts w:ascii="Open Sans" w:eastAsia="Times New Roman" w:hAnsi="Open Sans" w:cs="Open Sans"/>
          <w:sz w:val="24"/>
          <w:szCs w:val="24"/>
          <w:u w:val="single"/>
          <w:lang w:val="en-US"/>
        </w:rPr>
        <w:t>Minor Amendments</w:t>
      </w:r>
    </w:p>
    <w:p w:rsidR="00C40251" w:rsidRPr="00C40251" w:rsidRDefault="00C40251" w:rsidP="00C40251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/>
          <w:sz w:val="24"/>
          <w:szCs w:val="24"/>
          <w:lang w:val="en-US"/>
        </w:rPr>
      </w:pPr>
      <w:r w:rsidRPr="00C40251">
        <w:rPr>
          <w:rFonts w:ascii="Open Sans" w:eastAsia="Times New Roman" w:hAnsi="Open Sans" w:cs="Open Sans"/>
          <w:b/>
          <w:sz w:val="24"/>
          <w:szCs w:val="24"/>
          <w:lang w:val="en-US"/>
        </w:rPr>
        <w:t>To:</w:t>
      </w:r>
      <w:r w:rsidRPr="00C40251">
        <w:rPr>
          <w:rFonts w:ascii="Open Sans" w:eastAsia="Times New Roman" w:hAnsi="Open Sans" w:cs="Open Sans"/>
          <w:b/>
          <w:sz w:val="24"/>
          <w:szCs w:val="24"/>
          <w:lang w:val="en-US"/>
        </w:rPr>
        <w:tab/>
      </w:r>
      <w:r w:rsidRPr="00C40251">
        <w:rPr>
          <w:rFonts w:ascii="Open Sans" w:eastAsia="Times New Roman" w:hAnsi="Open Sans" w:cs="Open Sans"/>
          <w:b/>
          <w:sz w:val="24"/>
          <w:szCs w:val="24"/>
          <w:lang w:val="en-US"/>
        </w:rPr>
        <w:tab/>
      </w:r>
      <w:r w:rsidRPr="00C40251">
        <w:rPr>
          <w:rFonts w:ascii="Open Sans" w:eastAsia="Times New Roman" w:hAnsi="Open Sans" w:cs="Open Sans"/>
          <w:b/>
          <w:sz w:val="24"/>
          <w:szCs w:val="24"/>
          <w:lang w:val="en-US"/>
        </w:rPr>
        <w:tab/>
      </w:r>
      <w:r w:rsidRPr="00C40251">
        <w:rPr>
          <w:rFonts w:ascii="Open Sans" w:eastAsia="Times New Roman" w:hAnsi="Open Sans" w:cs="Open Sans"/>
          <w:b/>
          <w:sz w:val="24"/>
          <w:szCs w:val="24"/>
          <w:lang w:val="en-US"/>
        </w:rPr>
        <w:t xml:space="preserve">Module </w:t>
      </w:r>
      <w:proofErr w:type="spellStart"/>
      <w:r w:rsidRPr="00C40251">
        <w:rPr>
          <w:rFonts w:ascii="Open Sans" w:eastAsia="Times New Roman" w:hAnsi="Open Sans" w:cs="Open Sans"/>
          <w:b/>
          <w:sz w:val="24"/>
          <w:szCs w:val="24"/>
          <w:lang w:val="en-US"/>
        </w:rPr>
        <w:t>Organiser</w:t>
      </w:r>
      <w:proofErr w:type="spellEnd"/>
    </w:p>
    <w:p w:rsidR="00C40251" w:rsidRPr="00C40251" w:rsidRDefault="00C40251" w:rsidP="005054BC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Open Sans" w:eastAsia="Times New Roman" w:hAnsi="Open Sans" w:cs="Open Sans"/>
          <w:b/>
          <w:sz w:val="24"/>
          <w:szCs w:val="24"/>
          <w:lang w:val="en-US"/>
        </w:rPr>
      </w:pPr>
      <w:r w:rsidRPr="00C40251">
        <w:rPr>
          <w:rFonts w:ascii="Open Sans" w:eastAsia="Times New Roman" w:hAnsi="Open Sans" w:cs="Open Sans"/>
          <w:b/>
          <w:sz w:val="24"/>
          <w:szCs w:val="24"/>
          <w:lang w:val="en-US"/>
        </w:rPr>
        <w:t>Cc:</w:t>
      </w:r>
      <w:r w:rsidRPr="00C40251">
        <w:rPr>
          <w:rFonts w:ascii="Open Sans" w:eastAsia="Times New Roman" w:hAnsi="Open Sans" w:cs="Open Sans"/>
          <w:b/>
          <w:sz w:val="24"/>
          <w:szCs w:val="24"/>
          <w:lang w:val="en-US"/>
        </w:rPr>
        <w:tab/>
      </w:r>
      <w:proofErr w:type="spellStart"/>
      <w:r w:rsidRPr="00C40251">
        <w:rPr>
          <w:rFonts w:ascii="Open Sans" w:eastAsia="Times New Roman" w:hAnsi="Open Sans" w:cs="Open Sans"/>
          <w:b/>
          <w:sz w:val="24"/>
          <w:szCs w:val="24"/>
          <w:lang w:val="en-US"/>
        </w:rPr>
        <w:t>Programme</w:t>
      </w:r>
      <w:proofErr w:type="spellEnd"/>
      <w:r w:rsidRPr="00C40251">
        <w:rPr>
          <w:rFonts w:ascii="Open Sans" w:eastAsia="Times New Roman" w:hAnsi="Open Sans" w:cs="Open Sans"/>
          <w:b/>
          <w:sz w:val="24"/>
          <w:szCs w:val="24"/>
          <w:lang w:val="en-US"/>
        </w:rPr>
        <w:t xml:space="preserve"> Director(s) [of </w:t>
      </w:r>
      <w:proofErr w:type="spellStart"/>
      <w:r w:rsidRPr="00C40251">
        <w:rPr>
          <w:rFonts w:ascii="Open Sans" w:eastAsia="Times New Roman" w:hAnsi="Open Sans" w:cs="Open Sans"/>
          <w:b/>
          <w:sz w:val="24"/>
          <w:szCs w:val="24"/>
          <w:lang w:val="en-US"/>
        </w:rPr>
        <w:t>programmes</w:t>
      </w:r>
      <w:proofErr w:type="spellEnd"/>
      <w:r w:rsidRPr="00C40251">
        <w:rPr>
          <w:rFonts w:ascii="Open Sans" w:eastAsia="Times New Roman" w:hAnsi="Open Sans" w:cs="Open Sans"/>
          <w:b/>
          <w:sz w:val="24"/>
          <w:szCs w:val="24"/>
          <w:lang w:val="en-US"/>
        </w:rPr>
        <w:t xml:space="preserve"> identified in section 3]; Taught </w:t>
      </w:r>
    </w:p>
    <w:p w:rsidR="00C40251" w:rsidRPr="00C40251" w:rsidRDefault="00C40251" w:rsidP="00C4025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Open Sans" w:eastAsia="Times New Roman" w:hAnsi="Open Sans" w:cs="Open Sans"/>
          <w:b/>
          <w:sz w:val="24"/>
          <w:szCs w:val="24"/>
          <w:lang w:val="en-US"/>
        </w:rPr>
      </w:pPr>
      <w:proofErr w:type="spellStart"/>
      <w:r w:rsidRPr="00C40251">
        <w:rPr>
          <w:rFonts w:ascii="Open Sans" w:eastAsia="Times New Roman" w:hAnsi="Open Sans" w:cs="Open Sans"/>
          <w:b/>
          <w:sz w:val="24"/>
          <w:szCs w:val="24"/>
          <w:lang w:val="en-US"/>
        </w:rPr>
        <w:t>Programme</w:t>
      </w:r>
      <w:proofErr w:type="spellEnd"/>
      <w:r w:rsidRPr="00C40251">
        <w:rPr>
          <w:rFonts w:ascii="Open Sans" w:eastAsia="Times New Roman" w:hAnsi="Open Sans" w:cs="Open Sans"/>
          <w:b/>
          <w:sz w:val="24"/>
          <w:szCs w:val="24"/>
          <w:lang w:val="en-US"/>
        </w:rPr>
        <w:t xml:space="preserve"> Director</w:t>
      </w:r>
    </w:p>
    <w:p w:rsidR="00C40251" w:rsidRPr="00C40251" w:rsidRDefault="00C40251" w:rsidP="00C40251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/>
          <w:sz w:val="24"/>
          <w:szCs w:val="24"/>
          <w:lang w:val="en-US"/>
        </w:rPr>
      </w:pPr>
      <w:r w:rsidRPr="00C40251">
        <w:rPr>
          <w:rFonts w:ascii="Open Sans" w:eastAsia="Times New Roman" w:hAnsi="Open Sans" w:cs="Open Sans"/>
          <w:b/>
          <w:sz w:val="24"/>
          <w:szCs w:val="24"/>
          <w:lang w:val="en-US"/>
        </w:rPr>
        <w:t>From:</w:t>
      </w:r>
      <w:r w:rsidRPr="00C40251">
        <w:rPr>
          <w:rFonts w:ascii="Open Sans" w:eastAsia="Times New Roman" w:hAnsi="Open Sans" w:cs="Open Sans"/>
          <w:b/>
          <w:sz w:val="24"/>
          <w:szCs w:val="24"/>
          <w:lang w:val="en-US"/>
        </w:rPr>
        <w:tab/>
      </w:r>
      <w:r w:rsidRPr="00C40251">
        <w:rPr>
          <w:rFonts w:ascii="Open Sans" w:eastAsia="Times New Roman" w:hAnsi="Open Sans" w:cs="Open Sans"/>
          <w:b/>
          <w:sz w:val="24"/>
          <w:szCs w:val="24"/>
          <w:lang w:val="en-US"/>
        </w:rPr>
        <w:tab/>
        <w:t>FPGTC Secretary</w:t>
      </w:r>
    </w:p>
    <w:p w:rsidR="00C40251" w:rsidRPr="00C40251" w:rsidRDefault="00C40251" w:rsidP="00C40251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/>
          <w:sz w:val="24"/>
          <w:szCs w:val="24"/>
          <w:lang w:val="en-US"/>
        </w:rPr>
      </w:pPr>
      <w:r w:rsidRPr="00C40251">
        <w:rPr>
          <w:rFonts w:ascii="Open Sans" w:eastAsia="Times New Roman" w:hAnsi="Open Sans" w:cs="Open Sans"/>
          <w:b/>
          <w:sz w:val="24"/>
          <w:szCs w:val="24"/>
          <w:lang w:val="en-US"/>
        </w:rPr>
        <w:t>Subject:</w:t>
      </w:r>
      <w:r w:rsidRPr="00C40251">
        <w:rPr>
          <w:rFonts w:ascii="Open Sans" w:eastAsia="Times New Roman" w:hAnsi="Open Sans" w:cs="Open Sans"/>
          <w:b/>
          <w:sz w:val="24"/>
          <w:szCs w:val="24"/>
          <w:lang w:val="en-US"/>
        </w:rPr>
        <w:tab/>
        <w:t>[Module Title &amp; Code] Minor Amendment Approval</w:t>
      </w:r>
    </w:p>
    <w:p w:rsidR="00C40251" w:rsidRPr="00C40251" w:rsidRDefault="00C40251" w:rsidP="00C40251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/>
          <w:sz w:val="24"/>
          <w:szCs w:val="24"/>
          <w:lang w:val="en-US"/>
        </w:rPr>
      </w:pPr>
    </w:p>
    <w:p w:rsidR="00C40251" w:rsidRPr="00C40251" w:rsidRDefault="00C40251" w:rsidP="00C40251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i/>
          <w:sz w:val="24"/>
          <w:szCs w:val="24"/>
          <w:lang w:val="en-US"/>
        </w:rPr>
      </w:pPr>
      <w:r w:rsidRPr="00C40251">
        <w:rPr>
          <w:rFonts w:ascii="Open Sans" w:eastAsia="Times New Roman" w:hAnsi="Open Sans" w:cs="Open Sans"/>
          <w:i/>
          <w:sz w:val="24"/>
          <w:szCs w:val="24"/>
          <w:lang w:val="en-US"/>
        </w:rPr>
        <w:t xml:space="preserve">Dear [Module </w:t>
      </w:r>
      <w:proofErr w:type="spellStart"/>
      <w:r w:rsidRPr="00C40251">
        <w:rPr>
          <w:rFonts w:ascii="Open Sans" w:eastAsia="Times New Roman" w:hAnsi="Open Sans" w:cs="Open Sans"/>
          <w:i/>
          <w:sz w:val="24"/>
          <w:szCs w:val="24"/>
          <w:lang w:val="en-US"/>
        </w:rPr>
        <w:t>Organiser</w:t>
      </w:r>
      <w:proofErr w:type="spellEnd"/>
      <w:r w:rsidRPr="00C40251">
        <w:rPr>
          <w:rFonts w:ascii="Open Sans" w:eastAsia="Times New Roman" w:hAnsi="Open Sans" w:cs="Open Sans"/>
          <w:i/>
          <w:sz w:val="24"/>
          <w:szCs w:val="24"/>
          <w:lang w:val="en-US"/>
        </w:rPr>
        <w:t>]</w:t>
      </w:r>
    </w:p>
    <w:p w:rsidR="00C40251" w:rsidRPr="00C40251" w:rsidRDefault="00C40251" w:rsidP="00C40251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i/>
          <w:sz w:val="24"/>
          <w:szCs w:val="24"/>
          <w:lang w:val="en-US"/>
        </w:rPr>
      </w:pPr>
    </w:p>
    <w:p w:rsidR="00C40251" w:rsidRPr="00C40251" w:rsidRDefault="00C40251" w:rsidP="00C40251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i/>
          <w:sz w:val="24"/>
          <w:szCs w:val="24"/>
          <w:lang w:val="en-US"/>
        </w:rPr>
      </w:pPr>
      <w:r w:rsidRPr="00C40251">
        <w:rPr>
          <w:rFonts w:ascii="Open Sans" w:eastAsia="Times New Roman" w:hAnsi="Open Sans" w:cs="Open Sans"/>
          <w:i/>
          <w:sz w:val="24"/>
          <w:szCs w:val="24"/>
          <w:lang w:val="en-US"/>
        </w:rPr>
        <w:t xml:space="preserve">This is to advise that the minor amendment to [Module Title &amp; Code] submitted to the [faculty initials] Faculty Postgraduate Taught Committee (FPGTC) on [date] has been approved by the Committee. </w:t>
      </w:r>
    </w:p>
    <w:p w:rsidR="00C40251" w:rsidRPr="00C40251" w:rsidRDefault="00C40251" w:rsidP="00C40251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i/>
          <w:sz w:val="24"/>
          <w:szCs w:val="24"/>
          <w:lang w:val="en-US"/>
        </w:rPr>
      </w:pPr>
    </w:p>
    <w:p w:rsidR="00C40251" w:rsidRPr="00C40251" w:rsidRDefault="00C40251" w:rsidP="00C40251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i/>
          <w:sz w:val="24"/>
          <w:szCs w:val="24"/>
          <w:lang w:val="en-US"/>
        </w:rPr>
      </w:pPr>
      <w:r w:rsidRPr="00C40251">
        <w:rPr>
          <w:rFonts w:ascii="Open Sans" w:eastAsia="Times New Roman" w:hAnsi="Open Sans" w:cs="Open Sans"/>
          <w:i/>
          <w:sz w:val="24"/>
          <w:szCs w:val="24"/>
          <w:lang w:val="en-US"/>
        </w:rPr>
        <w:t>A copy of the amendment form signed and dated by the chair of the FPGTC is attached for your records.</w:t>
      </w:r>
    </w:p>
    <w:p w:rsidR="00C40251" w:rsidRPr="00C40251" w:rsidRDefault="00C40251" w:rsidP="00C40251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i/>
          <w:sz w:val="24"/>
          <w:szCs w:val="24"/>
          <w:lang w:val="en-US"/>
        </w:rPr>
      </w:pPr>
    </w:p>
    <w:p w:rsidR="00C40251" w:rsidRPr="00C40251" w:rsidRDefault="00C40251" w:rsidP="00C40251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i/>
          <w:sz w:val="24"/>
          <w:szCs w:val="24"/>
          <w:lang w:val="en-US"/>
        </w:rPr>
      </w:pPr>
      <w:r w:rsidRPr="00C40251">
        <w:rPr>
          <w:rFonts w:ascii="Open Sans" w:eastAsia="Times New Roman" w:hAnsi="Open Sans" w:cs="Open Sans"/>
          <w:i/>
          <w:sz w:val="24"/>
          <w:szCs w:val="24"/>
          <w:lang w:val="en-US"/>
        </w:rPr>
        <w:t xml:space="preserve">Registry, the Teaching Support Office, the Distance Learning Office [as applicable], and Communications &amp; Engagement will be advised of this and all other amendments after the last </w:t>
      </w:r>
      <w:proofErr w:type="spellStart"/>
      <w:r w:rsidRPr="00C40251">
        <w:rPr>
          <w:rFonts w:ascii="Open Sans" w:eastAsia="Times New Roman" w:hAnsi="Open Sans" w:cs="Open Sans"/>
          <w:i/>
          <w:sz w:val="24"/>
          <w:szCs w:val="24"/>
          <w:lang w:val="en-US"/>
        </w:rPr>
        <w:t>Programme</w:t>
      </w:r>
      <w:proofErr w:type="spellEnd"/>
      <w:r w:rsidRPr="00C40251">
        <w:rPr>
          <w:rFonts w:ascii="Open Sans" w:eastAsia="Times New Roman" w:hAnsi="Open Sans" w:cs="Open Sans"/>
          <w:i/>
          <w:sz w:val="24"/>
          <w:szCs w:val="24"/>
          <w:lang w:val="en-US"/>
        </w:rPr>
        <w:t xml:space="preserve"> and Module Review Committee of the academic year. In the meantime, please ensure any other module documentation is updated accordingly in preparation for implementation.</w:t>
      </w:r>
    </w:p>
    <w:p w:rsidR="00C40251" w:rsidRPr="00C40251" w:rsidRDefault="00C40251" w:rsidP="00C40251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Open Sans" w:eastAsia="Times New Roman" w:hAnsi="Open Sans" w:cs="Open Sans"/>
          <w:sz w:val="24"/>
          <w:szCs w:val="24"/>
          <w:lang w:val="en-US"/>
        </w:rPr>
      </w:pPr>
    </w:p>
    <w:p w:rsidR="00C40251" w:rsidRPr="00C40251" w:rsidRDefault="00C40251" w:rsidP="00C40251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4"/>
          <w:szCs w:val="24"/>
          <w:lang w:val="en-US"/>
        </w:rPr>
      </w:pPr>
    </w:p>
    <w:p w:rsidR="00C40251" w:rsidRPr="00C40251" w:rsidRDefault="00C40251" w:rsidP="00C40251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4"/>
          <w:szCs w:val="24"/>
          <w:u w:val="single"/>
          <w:lang w:val="en-US"/>
        </w:rPr>
      </w:pPr>
      <w:r w:rsidRPr="00C40251">
        <w:rPr>
          <w:rFonts w:ascii="Open Sans" w:eastAsia="Times New Roman" w:hAnsi="Open Sans" w:cs="Open Sans"/>
          <w:sz w:val="24"/>
          <w:szCs w:val="24"/>
          <w:u w:val="single"/>
          <w:lang w:val="en-US"/>
        </w:rPr>
        <w:t>Major Amendments</w:t>
      </w:r>
    </w:p>
    <w:p w:rsidR="00C40251" w:rsidRPr="00C40251" w:rsidRDefault="00C40251" w:rsidP="00C40251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/>
          <w:sz w:val="24"/>
          <w:szCs w:val="24"/>
          <w:lang w:val="en-US"/>
        </w:rPr>
      </w:pPr>
      <w:r w:rsidRPr="00C40251">
        <w:rPr>
          <w:rFonts w:ascii="Open Sans" w:eastAsia="Times New Roman" w:hAnsi="Open Sans" w:cs="Open Sans"/>
          <w:b/>
          <w:sz w:val="24"/>
          <w:szCs w:val="24"/>
          <w:lang w:val="en-US"/>
        </w:rPr>
        <w:t>To:</w:t>
      </w:r>
      <w:r w:rsidRPr="00C40251">
        <w:rPr>
          <w:rFonts w:ascii="Open Sans" w:eastAsia="Times New Roman" w:hAnsi="Open Sans" w:cs="Open Sans"/>
          <w:b/>
          <w:sz w:val="24"/>
          <w:szCs w:val="24"/>
          <w:lang w:val="en-US"/>
        </w:rPr>
        <w:tab/>
      </w:r>
      <w:r w:rsidRPr="00C40251">
        <w:rPr>
          <w:rFonts w:ascii="Open Sans" w:eastAsia="Times New Roman" w:hAnsi="Open Sans" w:cs="Open Sans"/>
          <w:b/>
          <w:sz w:val="24"/>
          <w:szCs w:val="24"/>
          <w:lang w:val="en-US"/>
        </w:rPr>
        <w:tab/>
      </w:r>
      <w:r w:rsidRPr="00C40251">
        <w:rPr>
          <w:rFonts w:ascii="Open Sans" w:eastAsia="Times New Roman" w:hAnsi="Open Sans" w:cs="Open Sans"/>
          <w:b/>
          <w:sz w:val="24"/>
          <w:szCs w:val="24"/>
          <w:lang w:val="en-US"/>
        </w:rPr>
        <w:tab/>
      </w:r>
      <w:proofErr w:type="spellStart"/>
      <w:r w:rsidRPr="00C40251">
        <w:rPr>
          <w:rFonts w:ascii="Open Sans" w:eastAsia="Times New Roman" w:hAnsi="Open Sans" w:cs="Open Sans"/>
          <w:b/>
          <w:sz w:val="24"/>
          <w:szCs w:val="24"/>
          <w:lang w:val="en-US"/>
        </w:rPr>
        <w:t>Programme</w:t>
      </w:r>
      <w:proofErr w:type="spellEnd"/>
      <w:r w:rsidRPr="00C40251">
        <w:rPr>
          <w:rFonts w:ascii="Open Sans" w:eastAsia="Times New Roman" w:hAnsi="Open Sans" w:cs="Open Sans"/>
          <w:b/>
          <w:sz w:val="24"/>
          <w:szCs w:val="24"/>
          <w:lang w:val="en-US"/>
        </w:rPr>
        <w:t xml:space="preserve"> Director(s)</w:t>
      </w:r>
    </w:p>
    <w:p w:rsidR="00C40251" w:rsidRPr="00C40251" w:rsidRDefault="00C40251" w:rsidP="00C40251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/>
          <w:sz w:val="24"/>
          <w:szCs w:val="24"/>
          <w:lang w:val="en-US"/>
        </w:rPr>
      </w:pPr>
      <w:r w:rsidRPr="00C40251">
        <w:rPr>
          <w:rFonts w:ascii="Open Sans" w:eastAsia="Times New Roman" w:hAnsi="Open Sans" w:cs="Open Sans"/>
          <w:b/>
          <w:sz w:val="24"/>
          <w:szCs w:val="24"/>
          <w:lang w:val="en-US"/>
        </w:rPr>
        <w:t>Cc:</w:t>
      </w:r>
      <w:r w:rsidRPr="00C40251">
        <w:rPr>
          <w:rFonts w:ascii="Open Sans" w:eastAsia="Times New Roman" w:hAnsi="Open Sans" w:cs="Open Sans"/>
          <w:b/>
          <w:sz w:val="24"/>
          <w:szCs w:val="24"/>
          <w:lang w:val="en-US"/>
        </w:rPr>
        <w:tab/>
      </w:r>
      <w:r w:rsidRPr="00C40251">
        <w:rPr>
          <w:rFonts w:ascii="Open Sans" w:eastAsia="Times New Roman" w:hAnsi="Open Sans" w:cs="Open Sans"/>
          <w:b/>
          <w:sz w:val="24"/>
          <w:szCs w:val="24"/>
          <w:lang w:val="en-US"/>
        </w:rPr>
        <w:tab/>
      </w:r>
      <w:r w:rsidRPr="00C40251">
        <w:rPr>
          <w:rFonts w:ascii="Open Sans" w:eastAsia="Times New Roman" w:hAnsi="Open Sans" w:cs="Open Sans"/>
          <w:b/>
          <w:sz w:val="24"/>
          <w:szCs w:val="24"/>
          <w:lang w:val="en-US"/>
        </w:rPr>
        <w:tab/>
        <w:t xml:space="preserve">Taught </w:t>
      </w:r>
      <w:proofErr w:type="spellStart"/>
      <w:r w:rsidRPr="00C40251">
        <w:rPr>
          <w:rFonts w:ascii="Open Sans" w:eastAsia="Times New Roman" w:hAnsi="Open Sans" w:cs="Open Sans"/>
          <w:b/>
          <w:sz w:val="24"/>
          <w:szCs w:val="24"/>
          <w:lang w:val="en-US"/>
        </w:rPr>
        <w:t>Programme</w:t>
      </w:r>
      <w:proofErr w:type="spellEnd"/>
      <w:r w:rsidRPr="00C40251">
        <w:rPr>
          <w:rFonts w:ascii="Open Sans" w:eastAsia="Times New Roman" w:hAnsi="Open Sans" w:cs="Open Sans"/>
          <w:b/>
          <w:sz w:val="24"/>
          <w:szCs w:val="24"/>
          <w:lang w:val="en-US"/>
        </w:rPr>
        <w:t xml:space="preserve"> Director(s); PMRC Chair</w:t>
      </w:r>
    </w:p>
    <w:p w:rsidR="00C40251" w:rsidRPr="00C40251" w:rsidRDefault="00C40251" w:rsidP="00C40251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/>
          <w:sz w:val="24"/>
          <w:szCs w:val="24"/>
          <w:lang w:val="en-US"/>
        </w:rPr>
      </w:pPr>
      <w:r w:rsidRPr="00C40251">
        <w:rPr>
          <w:rFonts w:ascii="Open Sans" w:eastAsia="Times New Roman" w:hAnsi="Open Sans" w:cs="Open Sans"/>
          <w:b/>
          <w:sz w:val="24"/>
          <w:szCs w:val="24"/>
          <w:lang w:val="en-US"/>
        </w:rPr>
        <w:t>From:</w:t>
      </w:r>
      <w:r w:rsidRPr="00C40251">
        <w:rPr>
          <w:rFonts w:ascii="Open Sans" w:eastAsia="Times New Roman" w:hAnsi="Open Sans" w:cs="Open Sans"/>
          <w:b/>
          <w:sz w:val="24"/>
          <w:szCs w:val="24"/>
          <w:lang w:val="en-US"/>
        </w:rPr>
        <w:tab/>
      </w:r>
      <w:r w:rsidRPr="00C40251">
        <w:rPr>
          <w:rFonts w:ascii="Open Sans" w:eastAsia="Times New Roman" w:hAnsi="Open Sans" w:cs="Open Sans"/>
          <w:b/>
          <w:sz w:val="24"/>
          <w:szCs w:val="24"/>
          <w:lang w:val="en-US"/>
        </w:rPr>
        <w:tab/>
      </w:r>
      <w:r w:rsidRPr="00C40251">
        <w:rPr>
          <w:rFonts w:ascii="Open Sans" w:eastAsia="Times New Roman" w:hAnsi="Open Sans" w:cs="Open Sans"/>
          <w:b/>
          <w:sz w:val="24"/>
          <w:szCs w:val="24"/>
          <w:lang w:val="en-US"/>
        </w:rPr>
        <w:tab/>
      </w:r>
      <w:r w:rsidRPr="00C40251">
        <w:rPr>
          <w:rFonts w:ascii="Open Sans" w:eastAsia="Times New Roman" w:hAnsi="Open Sans" w:cs="Open Sans"/>
          <w:b/>
          <w:sz w:val="24"/>
          <w:szCs w:val="24"/>
          <w:lang w:val="en-US"/>
        </w:rPr>
        <w:t>PMRC Secretary</w:t>
      </w:r>
    </w:p>
    <w:p w:rsidR="00C40251" w:rsidRPr="00C40251" w:rsidRDefault="00C40251" w:rsidP="00C40251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/>
          <w:sz w:val="24"/>
          <w:szCs w:val="24"/>
          <w:lang w:val="en-US"/>
        </w:rPr>
      </w:pPr>
      <w:r w:rsidRPr="00C40251">
        <w:rPr>
          <w:rFonts w:ascii="Open Sans" w:eastAsia="Times New Roman" w:hAnsi="Open Sans" w:cs="Open Sans"/>
          <w:b/>
          <w:sz w:val="24"/>
          <w:szCs w:val="24"/>
          <w:lang w:val="en-US"/>
        </w:rPr>
        <w:t>Subject:</w:t>
      </w:r>
      <w:r w:rsidRPr="00C40251">
        <w:rPr>
          <w:rFonts w:ascii="Open Sans" w:eastAsia="Times New Roman" w:hAnsi="Open Sans" w:cs="Open Sans"/>
          <w:b/>
          <w:sz w:val="24"/>
          <w:szCs w:val="24"/>
          <w:lang w:val="en-US"/>
        </w:rPr>
        <w:tab/>
        <w:t>[</w:t>
      </w:r>
      <w:proofErr w:type="spellStart"/>
      <w:r w:rsidRPr="00C40251">
        <w:rPr>
          <w:rFonts w:ascii="Open Sans" w:eastAsia="Times New Roman" w:hAnsi="Open Sans" w:cs="Open Sans"/>
          <w:b/>
          <w:sz w:val="24"/>
          <w:szCs w:val="24"/>
          <w:lang w:val="en-US"/>
        </w:rPr>
        <w:t>Programme</w:t>
      </w:r>
      <w:proofErr w:type="spellEnd"/>
      <w:r w:rsidRPr="00C40251">
        <w:rPr>
          <w:rFonts w:ascii="Open Sans" w:eastAsia="Times New Roman" w:hAnsi="Open Sans" w:cs="Open Sans"/>
          <w:b/>
          <w:sz w:val="24"/>
          <w:szCs w:val="24"/>
          <w:lang w:val="en-US"/>
        </w:rPr>
        <w:t xml:space="preserve"> Title] Major Amendment Approval</w:t>
      </w:r>
    </w:p>
    <w:p w:rsidR="00C40251" w:rsidRPr="00C40251" w:rsidRDefault="00C40251" w:rsidP="00C40251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/>
          <w:sz w:val="24"/>
          <w:szCs w:val="24"/>
          <w:lang w:val="en-US"/>
        </w:rPr>
      </w:pPr>
    </w:p>
    <w:p w:rsidR="00C40251" w:rsidRPr="00C40251" w:rsidRDefault="00C40251" w:rsidP="00C40251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i/>
          <w:sz w:val="24"/>
          <w:szCs w:val="24"/>
          <w:lang w:val="en-US"/>
        </w:rPr>
      </w:pPr>
      <w:r w:rsidRPr="00C40251">
        <w:rPr>
          <w:rFonts w:ascii="Open Sans" w:eastAsia="Times New Roman" w:hAnsi="Open Sans" w:cs="Open Sans"/>
          <w:i/>
          <w:sz w:val="24"/>
          <w:szCs w:val="24"/>
          <w:lang w:val="en-US"/>
        </w:rPr>
        <w:t>Dear [</w:t>
      </w:r>
      <w:proofErr w:type="spellStart"/>
      <w:r w:rsidRPr="00C40251">
        <w:rPr>
          <w:rFonts w:ascii="Open Sans" w:eastAsia="Times New Roman" w:hAnsi="Open Sans" w:cs="Open Sans"/>
          <w:i/>
          <w:sz w:val="24"/>
          <w:szCs w:val="24"/>
          <w:lang w:val="en-US"/>
        </w:rPr>
        <w:t>Programme</w:t>
      </w:r>
      <w:proofErr w:type="spellEnd"/>
      <w:r w:rsidRPr="00C40251">
        <w:rPr>
          <w:rFonts w:ascii="Open Sans" w:eastAsia="Times New Roman" w:hAnsi="Open Sans" w:cs="Open Sans"/>
          <w:i/>
          <w:sz w:val="24"/>
          <w:szCs w:val="24"/>
          <w:lang w:val="en-US"/>
        </w:rPr>
        <w:t xml:space="preserve"> Director(s)]</w:t>
      </w:r>
    </w:p>
    <w:p w:rsidR="00C40251" w:rsidRPr="00C40251" w:rsidRDefault="00C40251" w:rsidP="00C40251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i/>
          <w:sz w:val="24"/>
          <w:szCs w:val="24"/>
          <w:lang w:val="en-US"/>
        </w:rPr>
      </w:pPr>
    </w:p>
    <w:p w:rsidR="00C40251" w:rsidRPr="00C40251" w:rsidRDefault="00C40251" w:rsidP="00C40251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i/>
          <w:sz w:val="24"/>
          <w:szCs w:val="24"/>
          <w:lang w:val="en-US"/>
        </w:rPr>
      </w:pPr>
      <w:r w:rsidRPr="00C40251">
        <w:rPr>
          <w:rFonts w:ascii="Open Sans" w:eastAsia="Times New Roman" w:hAnsi="Open Sans" w:cs="Open Sans"/>
          <w:i/>
          <w:sz w:val="24"/>
          <w:szCs w:val="24"/>
          <w:lang w:val="en-US"/>
        </w:rPr>
        <w:t>This is to advise that the major amendment to [</w:t>
      </w:r>
      <w:proofErr w:type="spellStart"/>
      <w:r w:rsidRPr="00C40251">
        <w:rPr>
          <w:rFonts w:ascii="Open Sans" w:eastAsia="Times New Roman" w:hAnsi="Open Sans" w:cs="Open Sans"/>
          <w:i/>
          <w:sz w:val="24"/>
          <w:szCs w:val="24"/>
          <w:lang w:val="en-US"/>
        </w:rPr>
        <w:t>Programme</w:t>
      </w:r>
      <w:proofErr w:type="spellEnd"/>
      <w:r w:rsidRPr="00C40251">
        <w:rPr>
          <w:rFonts w:ascii="Open Sans" w:eastAsia="Times New Roman" w:hAnsi="Open Sans" w:cs="Open Sans"/>
          <w:i/>
          <w:sz w:val="24"/>
          <w:szCs w:val="24"/>
          <w:lang w:val="en-US"/>
        </w:rPr>
        <w:t xml:space="preserve"> Title(s)] submitted to the </w:t>
      </w:r>
      <w:proofErr w:type="spellStart"/>
      <w:r w:rsidRPr="00C40251">
        <w:rPr>
          <w:rFonts w:ascii="Open Sans" w:eastAsia="Times New Roman" w:hAnsi="Open Sans" w:cs="Open Sans"/>
          <w:i/>
          <w:sz w:val="24"/>
          <w:szCs w:val="24"/>
          <w:lang w:val="en-US"/>
        </w:rPr>
        <w:t>Programme</w:t>
      </w:r>
      <w:proofErr w:type="spellEnd"/>
      <w:r w:rsidRPr="00C40251">
        <w:rPr>
          <w:rFonts w:ascii="Open Sans" w:eastAsia="Times New Roman" w:hAnsi="Open Sans" w:cs="Open Sans"/>
          <w:i/>
          <w:sz w:val="24"/>
          <w:szCs w:val="24"/>
          <w:lang w:val="en-US"/>
        </w:rPr>
        <w:t xml:space="preserve"> and Module Review Committee (PMRC) on [date] has been approved by the Committee. </w:t>
      </w:r>
      <w:bookmarkStart w:id="0" w:name="_GoBack"/>
      <w:bookmarkEnd w:id="0"/>
    </w:p>
    <w:p w:rsidR="00C40251" w:rsidRPr="00C40251" w:rsidRDefault="00C40251" w:rsidP="00C40251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i/>
          <w:sz w:val="24"/>
          <w:szCs w:val="24"/>
          <w:lang w:val="en-US"/>
        </w:rPr>
      </w:pPr>
    </w:p>
    <w:p w:rsidR="00C40251" w:rsidRPr="00C40251" w:rsidRDefault="00C40251" w:rsidP="00C40251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i/>
          <w:sz w:val="24"/>
          <w:szCs w:val="24"/>
          <w:lang w:val="en-US"/>
        </w:rPr>
      </w:pPr>
      <w:r w:rsidRPr="00C40251">
        <w:rPr>
          <w:rFonts w:ascii="Open Sans" w:eastAsia="Times New Roman" w:hAnsi="Open Sans" w:cs="Open Sans"/>
          <w:i/>
          <w:sz w:val="24"/>
          <w:szCs w:val="24"/>
          <w:lang w:val="en-US"/>
        </w:rPr>
        <w:t>A copy of the amendment form signed and dated by the chair of PMRC is attached for your records.</w:t>
      </w:r>
    </w:p>
    <w:p w:rsidR="00C40251" w:rsidRPr="00C40251" w:rsidRDefault="00C40251" w:rsidP="00C40251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i/>
          <w:sz w:val="24"/>
          <w:szCs w:val="24"/>
          <w:lang w:val="en-US"/>
        </w:rPr>
      </w:pPr>
    </w:p>
    <w:p w:rsidR="00C40251" w:rsidRPr="00C40251" w:rsidRDefault="00C40251" w:rsidP="00C40251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i/>
          <w:sz w:val="24"/>
          <w:szCs w:val="24"/>
          <w:lang w:val="en-US"/>
        </w:rPr>
      </w:pPr>
      <w:r w:rsidRPr="00C40251">
        <w:rPr>
          <w:rFonts w:ascii="Open Sans" w:eastAsia="Times New Roman" w:hAnsi="Open Sans" w:cs="Open Sans"/>
          <w:i/>
          <w:sz w:val="24"/>
          <w:szCs w:val="24"/>
          <w:lang w:val="en-US"/>
        </w:rPr>
        <w:t xml:space="preserve">Registry, the Teaching Support Office, the Distance Learning Office [as applicable] and Communications &amp; Engagement will be advised of this and all other amendments after the last </w:t>
      </w:r>
      <w:proofErr w:type="spellStart"/>
      <w:r w:rsidRPr="00C40251">
        <w:rPr>
          <w:rFonts w:ascii="Open Sans" w:eastAsia="Times New Roman" w:hAnsi="Open Sans" w:cs="Open Sans"/>
          <w:i/>
          <w:sz w:val="24"/>
          <w:szCs w:val="24"/>
          <w:lang w:val="en-US"/>
        </w:rPr>
        <w:t>Programme</w:t>
      </w:r>
      <w:proofErr w:type="spellEnd"/>
      <w:r w:rsidRPr="00C40251">
        <w:rPr>
          <w:rFonts w:ascii="Open Sans" w:eastAsia="Times New Roman" w:hAnsi="Open Sans" w:cs="Open Sans"/>
          <w:i/>
          <w:sz w:val="24"/>
          <w:szCs w:val="24"/>
          <w:lang w:val="en-US"/>
        </w:rPr>
        <w:t xml:space="preserve"> and Module Review Committee of the academic year. In the meantime, please ensure any other </w:t>
      </w:r>
      <w:proofErr w:type="spellStart"/>
      <w:r w:rsidRPr="00C40251">
        <w:rPr>
          <w:rFonts w:ascii="Open Sans" w:eastAsia="Times New Roman" w:hAnsi="Open Sans" w:cs="Open Sans"/>
          <w:i/>
          <w:sz w:val="24"/>
          <w:szCs w:val="24"/>
          <w:lang w:val="en-US"/>
        </w:rPr>
        <w:t>programme</w:t>
      </w:r>
      <w:proofErr w:type="spellEnd"/>
      <w:r w:rsidRPr="00C40251">
        <w:rPr>
          <w:rFonts w:ascii="Open Sans" w:eastAsia="Times New Roman" w:hAnsi="Open Sans" w:cs="Open Sans"/>
          <w:i/>
          <w:sz w:val="24"/>
          <w:szCs w:val="24"/>
          <w:lang w:val="en-US"/>
        </w:rPr>
        <w:t xml:space="preserve"> documentation is updated accordingly in preparation for implementation.</w:t>
      </w:r>
    </w:p>
    <w:p w:rsidR="00C40251" w:rsidRPr="00C40251" w:rsidRDefault="00C40251" w:rsidP="00C40251">
      <w:pPr>
        <w:spacing w:after="2763" w:line="259" w:lineRule="auto"/>
        <w:ind w:left="0" w:firstLine="0"/>
        <w:rPr>
          <w:rFonts w:ascii="Open Sans" w:hAnsi="Open Sans" w:cs="Open Sans"/>
          <w:sz w:val="24"/>
          <w:szCs w:val="24"/>
        </w:rPr>
      </w:pPr>
    </w:p>
    <w:p w:rsidR="00C40251" w:rsidRPr="00C40251" w:rsidRDefault="00C40251" w:rsidP="00C40251">
      <w:pPr>
        <w:spacing w:after="0" w:line="259" w:lineRule="auto"/>
        <w:ind w:left="10" w:right="45" w:hanging="10"/>
        <w:jc w:val="right"/>
        <w:rPr>
          <w:rFonts w:ascii="Open Sans" w:hAnsi="Open Sans" w:cs="Open Sans"/>
          <w:sz w:val="24"/>
          <w:szCs w:val="24"/>
        </w:rPr>
      </w:pPr>
      <w:r w:rsidRPr="00C40251">
        <w:rPr>
          <w:rFonts w:ascii="Open Sans" w:hAnsi="Open Sans" w:cs="Open Sans"/>
          <w:sz w:val="24"/>
          <w:szCs w:val="24"/>
        </w:rPr>
        <w:t xml:space="preserve">10 </w:t>
      </w:r>
    </w:p>
    <w:p w:rsidR="00C40251" w:rsidRPr="00C40251" w:rsidRDefault="00C40251" w:rsidP="00C40251">
      <w:pPr>
        <w:spacing w:after="0" w:line="259" w:lineRule="auto"/>
        <w:ind w:left="0" w:firstLine="0"/>
        <w:rPr>
          <w:rFonts w:ascii="Open Sans" w:hAnsi="Open Sans" w:cs="Open Sans"/>
          <w:sz w:val="24"/>
          <w:szCs w:val="24"/>
        </w:rPr>
      </w:pPr>
      <w:r w:rsidRPr="00C40251">
        <w:rPr>
          <w:rFonts w:ascii="Open Sans" w:eastAsia="Arial" w:hAnsi="Open Sans" w:cs="Open Sans"/>
          <w:sz w:val="24"/>
          <w:szCs w:val="24"/>
        </w:rPr>
        <w:t xml:space="preserve"> </w:t>
      </w:r>
    </w:p>
    <w:p w:rsidR="0074632E" w:rsidRPr="00C40251" w:rsidRDefault="005054BC">
      <w:pPr>
        <w:rPr>
          <w:rFonts w:ascii="Open Sans" w:hAnsi="Open Sans" w:cs="Open Sans"/>
          <w:sz w:val="24"/>
          <w:szCs w:val="24"/>
        </w:rPr>
      </w:pPr>
    </w:p>
    <w:sectPr w:rsidR="0074632E" w:rsidRPr="00C402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1906" w:h="16838"/>
      <w:pgMar w:top="709" w:right="1072" w:bottom="710" w:left="1133" w:header="720" w:footer="49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6D0" w:rsidRDefault="005054BC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6D0" w:rsidRDefault="005054BC">
    <w:pPr>
      <w:spacing w:after="16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6D0" w:rsidRDefault="005054BC">
    <w:pPr>
      <w:spacing w:after="160" w:line="259" w:lineRule="auto"/>
      <w:ind w:left="0" w:firstLine="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6D0" w:rsidRDefault="005054BC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6D0" w:rsidRDefault="005054BC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6D0" w:rsidRDefault="005054BC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C4AFE"/>
    <w:multiLevelType w:val="hybridMultilevel"/>
    <w:tmpl w:val="546E722A"/>
    <w:lvl w:ilvl="0" w:tplc="15829BCC">
      <w:start w:val="1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1637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2413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7284A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089E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3800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2677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34410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F89D9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251"/>
    <w:rsid w:val="001E396D"/>
    <w:rsid w:val="005054BC"/>
    <w:rsid w:val="007568DA"/>
    <w:rsid w:val="00C40251"/>
    <w:rsid w:val="00D1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8CCFB"/>
  <w15:chartTrackingRefBased/>
  <w15:docId w15:val="{3633BDAC-38CD-428B-AA5F-D0C4B5B7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0251"/>
    <w:pPr>
      <w:spacing w:after="13" w:line="248" w:lineRule="auto"/>
      <w:ind w:left="577" w:hanging="577"/>
    </w:pPr>
    <w:rPr>
      <w:rFonts w:ascii="Calibri" w:eastAsia="Calibri" w:hAnsi="Calibri" w:cs="Calibri"/>
      <w:color w:val="000000"/>
      <w:lang w:eastAsia="en-GB"/>
    </w:rPr>
  </w:style>
  <w:style w:type="paragraph" w:styleId="Heading1">
    <w:name w:val="heading 1"/>
    <w:next w:val="Normal"/>
    <w:link w:val="Heading1Char"/>
    <w:uiPriority w:val="9"/>
    <w:qFormat/>
    <w:rsid w:val="00C40251"/>
    <w:pPr>
      <w:keepNext/>
      <w:keepLines/>
      <w:numPr>
        <w:numId w:val="1"/>
      </w:numPr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8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C40251"/>
    <w:pPr>
      <w:keepNext/>
      <w:keepLines/>
      <w:spacing w:after="0"/>
      <w:ind w:left="10" w:right="8045" w:hanging="10"/>
      <w:outlineLvl w:val="2"/>
    </w:pPr>
    <w:rPr>
      <w:rFonts w:ascii="Calibri" w:eastAsia="Calibri" w:hAnsi="Calibri" w:cs="Calibri"/>
      <w:b/>
      <w:color w:val="000000"/>
      <w:sz w:val="26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C40251"/>
    <w:pPr>
      <w:keepNext/>
      <w:keepLines/>
      <w:spacing w:after="32"/>
      <w:ind w:left="577" w:hanging="10"/>
      <w:outlineLvl w:val="3"/>
    </w:pPr>
    <w:rPr>
      <w:rFonts w:ascii="Calibri" w:eastAsia="Calibri" w:hAnsi="Calibri" w:cs="Calibri"/>
      <w:b/>
      <w:i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0251"/>
    <w:rPr>
      <w:rFonts w:ascii="Calibri" w:eastAsia="Calibri" w:hAnsi="Calibri" w:cs="Calibri"/>
      <w:b/>
      <w:color w:val="000000"/>
      <w:sz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40251"/>
    <w:rPr>
      <w:rFonts w:ascii="Calibri" w:eastAsia="Calibri" w:hAnsi="Calibri" w:cs="Calibri"/>
      <w:b/>
      <w:color w:val="000000"/>
      <w:sz w:val="2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40251"/>
    <w:rPr>
      <w:rFonts w:ascii="Calibri" w:eastAsia="Calibri" w:hAnsi="Calibri" w:cs="Calibri"/>
      <w:b/>
      <w:i/>
      <w:color w:val="000000"/>
      <w:lang w:eastAsia="en-GB"/>
    </w:rPr>
  </w:style>
  <w:style w:type="table" w:customStyle="1" w:styleId="TableGrid">
    <w:name w:val="TableGrid"/>
    <w:rsid w:val="00C40251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18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g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19" Type="http://schemas.openxmlformats.org/officeDocument/2006/relationships/customXml" Target="../customXml/item6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olicies" ma:contentTypeID="0x010100E3C2D5FD9BED31418104DB9619E0BAE40062D05E3AABB485419F0BDBEA712792D2" ma:contentTypeVersion="16" ma:contentTypeDescription="School documents that form official policies" ma:contentTypeScope="" ma:versionID="6a371ce11c29667bd17bb7652c155e5d">
  <xsd:schema xmlns:xsd="http://www.w3.org/2001/XMLSchema" xmlns:xs="http://www.w3.org/2001/XMLSchema" xmlns:p="http://schemas.microsoft.com/office/2006/metadata/properties" xmlns:ns2="95a0b8b2-c663-43e7-bd48-a3730d7a5ba2" xmlns:ns3="6a164dda-3779-4169-b957-e287451f6523" xmlns:ns4="b368c4e3-a0e0-4aa6-b5a3-80547d43da8e" targetNamespace="http://schemas.microsoft.com/office/2006/metadata/properties" ma:root="true" ma:fieldsID="de66293d61ad71cfdd44d88b28ea07d3" ns2:_="" ns3:_="" ns4:_="">
    <xsd:import namespace="95a0b8b2-c663-43e7-bd48-a3730d7a5ba2"/>
    <xsd:import namespace="6a164dda-3779-4169-b957-e287451f6523"/>
    <xsd:import namespace="b368c4e3-a0e0-4aa6-b5a3-80547d43da8e"/>
    <xsd:element name="properties">
      <xsd:complexType>
        <xsd:sequence>
          <xsd:element name="documentManagement">
            <xsd:complexType>
              <xsd:all>
                <xsd:element ref="ns2:Overview" minOccurs="0"/>
                <xsd:element ref="ns3:Visibility" minOccurs="0"/>
                <xsd:element ref="ns2:Governance_x0020_Type" minOccurs="0"/>
                <xsd:element ref="ns3:TaxKeywordTaxHTField" minOccurs="0"/>
                <xsd:element ref="ns3:TaxCatchAll" minOccurs="0"/>
                <xsd:element ref="ns3:TaxCatchAllLabel" minOccurs="0"/>
                <xsd:element ref="ns3:m48a2eb139814542bfdd702f3b540d66" minOccurs="0"/>
                <xsd:element ref="ns2:_dlc_DocId" minOccurs="0"/>
                <xsd:element ref="ns2:_dlc_DocIdUrl" minOccurs="0"/>
                <xsd:element ref="ns2:_dlc_DocIdPersistId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_Flow_SignoffStatus" minOccurs="0"/>
                <xsd:element ref="ns4:MediaServiceAutoKeyPoints" minOccurs="0"/>
                <xsd:element ref="ns4:MediaServiceKeyPoint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0b8b2-c663-43e7-bd48-a3730d7a5ba2" elementFormDefault="qualified">
    <xsd:import namespace="http://schemas.microsoft.com/office/2006/documentManagement/types"/>
    <xsd:import namespace="http://schemas.microsoft.com/office/infopath/2007/PartnerControls"/>
    <xsd:element name="Overview" ma:index="2" nillable="true" ma:displayName="Overview" ma:internalName="Overview">
      <xsd:simpleType>
        <xsd:restriction base="dms:Note">
          <xsd:maxLength value="255"/>
        </xsd:restriction>
      </xsd:simpleType>
    </xsd:element>
    <xsd:element name="Governance_x0020_Type" ma:index="6" nillable="true" ma:displayName="Governance Type" ma:default="Policy" ma:internalName="Governance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harter"/>
                    <xsd:enumeration value="Statute"/>
                    <xsd:enumeration value="Ordinances"/>
                    <xsd:enumeration value="Regulation"/>
                    <xsd:enumeration value="Policy"/>
                    <xsd:enumeration value="Procedure"/>
                    <xsd:enumeration value="Guidance"/>
                    <xsd:enumeration value="Instructions"/>
                  </xsd:restriction>
                </xsd:simpleType>
              </xsd:element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astSharedByUser" ma:index="1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64dda-3779-4169-b957-e287451f6523" elementFormDefault="qualified">
    <xsd:import namespace="http://schemas.microsoft.com/office/2006/documentManagement/types"/>
    <xsd:import namespace="http://schemas.microsoft.com/office/infopath/2007/PartnerControls"/>
    <xsd:element name="Visibility" ma:index="5" nillable="true" ma:displayName="Visibility" ma:default="Internal" ma:description="Items that should be available externally should be marked &lt;strong&gt;External&lt;/strong&gt;" ma:format="RadioButtons" ma:internalName="Visibility">
      <xsd:simpleType>
        <xsd:restriction base="dms:Choice">
          <xsd:enumeration value="Internal"/>
          <xsd:enumeration value="External"/>
        </xsd:restriction>
      </xsd:simpleType>
    </xsd:element>
    <xsd:element name="TaxKeywordTaxHTField" ma:index="8" ma:taxonomy="true" ma:internalName="TaxKeywordTaxHTField" ma:taxonomyFieldName="TaxKeyword" ma:displayName="Enterprise Keywords" ma:readOnly="false" ma:fieldId="{23f27201-bee3-471e-b2e7-b64fd8b7ca38}" ma:taxonomyMulti="true" ma:sspId="8207403b-203c-4ed3-95cd-88a85218912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ed86f171-3abd-4f77-806b-b2058327383d}" ma:internalName="TaxCatchAll" ma:showField="CatchAllData" ma:web="95a0b8b2-c663-43e7-bd48-a3730d7a5b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ed86f171-3abd-4f77-806b-b2058327383d}" ma:internalName="TaxCatchAllLabel" ma:readOnly="true" ma:showField="CatchAllDataLabel" ma:web="95a0b8b2-c663-43e7-bd48-a3730d7a5b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48a2eb139814542bfdd702f3b540d66" ma:index="12" ma:taxonomy="true" ma:internalName="m48a2eb139814542bfdd702f3b540d66" ma:taxonomyFieldName="Policy_x0020_Area" ma:displayName="Policy Area" ma:readOnly="false" ma:default="" ma:fieldId="{648a2eb1-3981-4542-bfdd-702f3b540d66}" ma:taxonomyMulti="true" ma:sspId="8207403b-203c-4ed3-95cd-88a852189123" ma:termSetId="fa31bd2d-0f4f-452d-9990-e427cc1fc7a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8c4e3-a0e0-4aa6-b5a3-80547d43d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8207403b-203c-4ed3-95cd-88a852189123" ContentTypeId="0x010100E3C2D5FD9BED31418104DB9619E0BAE4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ernance_x0020_Type xmlns="95a0b8b2-c663-43e7-bd48-a3730d7a5ba2">
      <Value>Procedure</Value>
      <Value>Instructions</Value>
    </Governance_x0020_Type>
    <_dlc_DocId xmlns="95a0b8b2-c663-43e7-bd48-a3730d7a5ba2">3UFKAJEVQJ3U-1262573060-529</_dlc_DocId>
    <_dlc_DocIdUrl xmlns="95a0b8b2-c663-43e7-bd48-a3730d7a5ba2">
      <Url>https://lshtm.sharepoint.com/sites/assets/policies/_layouts/15/DocIdRedir.aspx?ID=3UFKAJEVQJ3U-1262573060-529</Url>
      <Description>3UFKAJEVQJ3U-1262573060-529</Description>
    </_dlc_DocIdUrl>
    <Visibility xmlns="6a164dda-3779-4169-b957-e287451f6523">External</Visibility>
    <TaxCatchAll xmlns="6a164dda-3779-4169-b957-e287451f6523">
      <Value>160</Value>
      <Value>291</Value>
      <Value>268</Value>
      <Value>309</Value>
    </TaxCatchAll>
    <TaxKeywordTaxHTField xmlns="6a164dda-3779-4169-b957-e287451f65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462b212d-e228-4aeb-bb70-d20ce13f471f</TermId>
        </TermInfo>
        <TermInfo xmlns="http://schemas.microsoft.com/office/infopath/2007/PartnerControls">
          <TermName xmlns="http://schemas.microsoft.com/office/infopath/2007/PartnerControls">modules</TermName>
          <TermId xmlns="http://schemas.microsoft.com/office/infopath/2007/PartnerControls">cddb904e-4f50-43ed-be9e-b77ed6fcb163</TermId>
        </TermInfo>
      </Terms>
    </TaxKeywordTaxHTField>
    <m48a2eb139814542bfdd702f3b540d66 xmlns="6a164dda-3779-4169-b957-e287451f65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Division of Education</TermName>
          <TermId xmlns="http://schemas.microsoft.com/office/infopath/2007/PartnerControls">97010511-1aee-479f-9ad1-edea3821fef8</TermId>
        </TermInfo>
        <TermInfo xmlns="http://schemas.microsoft.com/office/infopath/2007/PartnerControls">
          <TermName xmlns="http://schemas.microsoft.com/office/infopath/2007/PartnerControls">Quality and Academic Standards</TermName>
          <TermId xmlns="http://schemas.microsoft.com/office/infopath/2007/PartnerControls">2c474f87-096d-424d-8723-89e1c6d8d49e</TermId>
        </TermInfo>
      </Terms>
    </m48a2eb139814542bfdd702f3b540d66>
    <Overview xmlns="95a0b8b2-c663-43e7-bd48-a3730d7a5ba2" xsi:nil="true"/>
    <_Flow_SignoffStatus xmlns="b368c4e3-a0e0-4aa6-b5a3-80547d43da8e" xsi:nil="true"/>
  </documentManagement>
</p:properties>
</file>

<file path=customXml/itemProps1.xml><?xml version="1.0" encoding="utf-8"?>
<ds:datastoreItem xmlns:ds="http://schemas.openxmlformats.org/officeDocument/2006/customXml" ds:itemID="{3F2CA35D-22EB-4D97-A1F3-AE17F1379069}"/>
</file>

<file path=customXml/itemProps2.xml><?xml version="1.0" encoding="utf-8"?>
<ds:datastoreItem xmlns:ds="http://schemas.openxmlformats.org/officeDocument/2006/customXml" ds:itemID="{97235DAC-114E-4D7D-9D53-FDD191F801B5}"/>
</file>

<file path=customXml/itemProps3.xml><?xml version="1.0" encoding="utf-8"?>
<ds:datastoreItem xmlns:ds="http://schemas.openxmlformats.org/officeDocument/2006/customXml" ds:itemID="{EF30CD9B-67BC-429E-8835-70D4756C2BF4}"/>
</file>

<file path=customXml/itemProps4.xml><?xml version="1.0" encoding="utf-8"?>
<ds:datastoreItem xmlns:ds="http://schemas.openxmlformats.org/officeDocument/2006/customXml" ds:itemID="{EDB45CBC-96C1-4DA5-9630-7C31A9D8CAFD}"/>
</file>

<file path=customXml/itemProps5.xml><?xml version="1.0" encoding="utf-8"?>
<ds:datastoreItem xmlns:ds="http://schemas.openxmlformats.org/officeDocument/2006/customXml" ds:itemID="{4167BBD8-4816-405B-9A31-58867E2F96C3}"/>
</file>

<file path=customXml/itemProps6.xml><?xml version="1.0" encoding="utf-8"?>
<ds:datastoreItem xmlns:ds="http://schemas.openxmlformats.org/officeDocument/2006/customXml" ds:itemID="{A646D87A-8584-492C-B34A-063BA6F0E5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and module amendments approval notification email templates</dc:title>
  <dc:subject/>
  <dc:creator>Lara Thorpe</dc:creator>
  <cp:keywords>template; modules</cp:keywords>
  <dc:description/>
  <cp:lastModifiedBy>Lara Thorpe</cp:lastModifiedBy>
  <cp:revision>3</cp:revision>
  <dcterms:created xsi:type="dcterms:W3CDTF">2019-09-16T10:55:00Z</dcterms:created>
  <dcterms:modified xsi:type="dcterms:W3CDTF">2019-09-16T11:04:00Z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0x010100E3C2D5FD9BED31418104DB9619E0BAE40062D05E3AABB485419F0BDBEA712792D2</vt:lpwstr>
  </property>
  <property fmtid="{D5CDD505-2E9C-101B-9397-08002B2CF9AE}" pid="3" name="_dlc_DocIdItemGuid">
    <vt:lpwstr>18507402-c6af-4c93-94a4-24fec685d47a</vt:lpwstr>
  </property>
  <property fmtid="{D5CDD505-2E9C-101B-9397-08002B2CF9AE}" pid="4" name="TaxKeyword">
    <vt:lpwstr>268;#template|462b212d-e228-4aeb-bb70-d20ce13f471f;#291;#modules|cddb904e-4f50-43ed-be9e-b77ed6fcb163</vt:lpwstr>
  </property>
  <property fmtid="{D5CDD505-2E9C-101B-9397-08002B2CF9AE}" pid="5" name="Policy Area">
    <vt:lpwstr>160;#Division of Education|97010511-1aee-479f-9ad1-edea3821fef8;#309;#Quality and Academic Standards|2c474f87-096d-424d-8723-89e1c6d8d49e</vt:lpwstr>
  </property>
</Properties>
</file>