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7371E" w14:textId="77777777" w:rsidR="00C1798C" w:rsidRDefault="00C1798C" w:rsidP="00C1798C">
      <w:pPr>
        <w:jc w:val="center"/>
        <w:rPr>
          <w:rFonts w:ascii="Arial" w:hAnsi="Arial" w:cs="Arial"/>
          <w:b/>
        </w:rPr>
      </w:pPr>
    </w:p>
    <w:p w14:paraId="42AA3E02" w14:textId="0A310EA1" w:rsidR="00C1798C" w:rsidRPr="00E5701B" w:rsidRDefault="002578AD" w:rsidP="00C1798C">
      <w:pPr>
        <w:jc w:val="center"/>
        <w:rPr>
          <w:rFonts w:ascii="Arial" w:hAnsi="Arial" w:cs="Arial"/>
          <w:b/>
        </w:rPr>
      </w:pPr>
      <w:r>
        <w:rPr>
          <w:rFonts w:ascii="Arial" w:hAnsi="Arial" w:cs="Arial"/>
          <w:b/>
        </w:rPr>
        <w:t>Grant-making s</w:t>
      </w:r>
      <w:r w:rsidR="0017608E">
        <w:rPr>
          <w:rFonts w:ascii="Arial" w:hAnsi="Arial" w:cs="Arial"/>
          <w:b/>
        </w:rPr>
        <w:t>ub-contract</w:t>
      </w:r>
      <w:r w:rsidR="00C1798C" w:rsidRPr="00E5701B">
        <w:rPr>
          <w:rFonts w:ascii="Arial" w:hAnsi="Arial" w:cs="Arial"/>
          <w:b/>
        </w:rPr>
        <w:t xml:space="preserve"> Agreement</w:t>
      </w:r>
    </w:p>
    <w:p w14:paraId="1819B0D7" w14:textId="77777777" w:rsidR="00C1798C" w:rsidRPr="00E5701B" w:rsidRDefault="00C1798C" w:rsidP="00C1798C">
      <w:pPr>
        <w:jc w:val="both"/>
        <w:rPr>
          <w:rFonts w:ascii="Arial" w:hAnsi="Arial" w:cs="Arial"/>
        </w:rPr>
      </w:pPr>
    </w:p>
    <w:p w14:paraId="2CA1E0FA" w14:textId="77777777" w:rsidR="00C1798C" w:rsidRPr="00E5701B" w:rsidRDefault="00C1798C" w:rsidP="00C1798C">
      <w:pPr>
        <w:jc w:val="both"/>
        <w:rPr>
          <w:rFonts w:ascii="Arial" w:hAnsi="Arial" w:cs="Arial"/>
          <w:b/>
        </w:rPr>
      </w:pPr>
      <w:r w:rsidRPr="00E5701B">
        <w:rPr>
          <w:rFonts w:ascii="Arial" w:hAnsi="Arial" w:cs="Arial"/>
        </w:rPr>
        <w:t xml:space="preserve">This Collaboration Agreement </w:t>
      </w:r>
      <w:r>
        <w:rPr>
          <w:rFonts w:ascii="Arial" w:hAnsi="Arial" w:cs="Arial"/>
        </w:rPr>
        <w:t>dated ______________</w:t>
      </w:r>
      <w:r w:rsidRPr="00E5701B">
        <w:rPr>
          <w:rFonts w:ascii="Arial" w:hAnsi="Arial" w:cs="Arial"/>
        </w:rPr>
        <w:t xml:space="preserve"> (hereinafter referred to as the “Agreement”</w:t>
      </w:r>
      <w:r>
        <w:rPr>
          <w:rFonts w:ascii="Arial" w:hAnsi="Arial" w:cs="Arial"/>
        </w:rPr>
        <w:t>)</w:t>
      </w:r>
      <w:r w:rsidRPr="00E5701B">
        <w:rPr>
          <w:rFonts w:ascii="Arial" w:hAnsi="Arial" w:cs="Arial"/>
        </w:rPr>
        <w:t xml:space="preserve"> is made between:</w:t>
      </w:r>
    </w:p>
    <w:p w14:paraId="5940AB7D" w14:textId="77777777" w:rsidR="00C1798C" w:rsidRPr="00E5701B" w:rsidRDefault="00C1798C" w:rsidP="00C1798C">
      <w:pPr>
        <w:jc w:val="both"/>
        <w:rPr>
          <w:rFonts w:ascii="Arial" w:hAnsi="Arial" w:cs="Arial"/>
        </w:rPr>
      </w:pPr>
    </w:p>
    <w:p w14:paraId="20FFBDFE" w14:textId="77777777" w:rsidR="00C1798C" w:rsidRDefault="00C1798C" w:rsidP="00C1798C">
      <w:pPr>
        <w:numPr>
          <w:ilvl w:val="0"/>
          <w:numId w:val="4"/>
        </w:numPr>
        <w:ind w:hanging="720"/>
        <w:jc w:val="both"/>
        <w:rPr>
          <w:rFonts w:ascii="Arial" w:hAnsi="Arial" w:cs="Arial"/>
        </w:rPr>
      </w:pPr>
      <w:r w:rsidRPr="00E5701B">
        <w:rPr>
          <w:rFonts w:ascii="Arial" w:hAnsi="Arial" w:cs="Arial"/>
          <w:b/>
        </w:rPr>
        <w:t>London School of Hygiene &amp; Tropical Medicine</w:t>
      </w:r>
      <w:r w:rsidRPr="00E5701B">
        <w:rPr>
          <w:rFonts w:ascii="Arial" w:hAnsi="Arial" w:cs="Arial"/>
        </w:rPr>
        <w:t xml:space="preserve"> whose administrative offices are located at Keppel Street, London WC1E 7HT, United Kingdom, an exempt charity within the meaning of Schedule 3 of the Charities Act 2011(“LSHTM”);</w:t>
      </w:r>
    </w:p>
    <w:p w14:paraId="0E287C1D" w14:textId="77777777" w:rsidR="00C1798C" w:rsidRPr="00E5701B" w:rsidRDefault="00C1798C" w:rsidP="00C1798C">
      <w:pPr>
        <w:jc w:val="both"/>
        <w:rPr>
          <w:rFonts w:ascii="Arial" w:hAnsi="Arial" w:cs="Arial"/>
        </w:rPr>
      </w:pPr>
    </w:p>
    <w:p w14:paraId="422E18E9" w14:textId="77777777" w:rsidR="00C1798C" w:rsidRPr="00E5701B" w:rsidRDefault="00C1798C" w:rsidP="00C1798C">
      <w:pPr>
        <w:jc w:val="both"/>
        <w:rPr>
          <w:rFonts w:ascii="Arial" w:hAnsi="Arial" w:cs="Arial"/>
        </w:rPr>
      </w:pPr>
      <w:r w:rsidRPr="00E5701B">
        <w:rPr>
          <w:rFonts w:ascii="Arial" w:hAnsi="Arial" w:cs="Arial"/>
        </w:rPr>
        <w:t>AND</w:t>
      </w:r>
    </w:p>
    <w:p w14:paraId="7D7E7B35" w14:textId="77777777" w:rsidR="00C1798C" w:rsidRPr="00E5701B" w:rsidRDefault="00C1798C" w:rsidP="00C1798C">
      <w:pPr>
        <w:jc w:val="both"/>
        <w:rPr>
          <w:rFonts w:ascii="Arial" w:hAnsi="Arial" w:cs="Arial"/>
        </w:rPr>
      </w:pPr>
    </w:p>
    <w:p w14:paraId="784994EA" w14:textId="1E8FDFE7" w:rsidR="00C1798C" w:rsidRPr="00E5701B" w:rsidRDefault="00C1798C" w:rsidP="00C1798C">
      <w:pPr>
        <w:ind w:left="720" w:hanging="720"/>
        <w:jc w:val="both"/>
        <w:rPr>
          <w:rFonts w:ascii="Arial" w:hAnsi="Arial" w:cs="Arial"/>
        </w:rPr>
      </w:pPr>
      <w:r w:rsidRPr="001316F9">
        <w:rPr>
          <w:rFonts w:ascii="Arial" w:hAnsi="Arial" w:cs="Arial"/>
          <w:b/>
        </w:rPr>
        <w:t>2)</w:t>
      </w:r>
      <w:r w:rsidRPr="001316F9">
        <w:rPr>
          <w:rFonts w:ascii="Arial" w:hAnsi="Arial" w:cs="Arial"/>
          <w:b/>
        </w:rPr>
        <w:tab/>
      </w:r>
      <w:r>
        <w:rPr>
          <w:rFonts w:ascii="Arial" w:hAnsi="Arial" w:cs="Arial"/>
          <w:b/>
        </w:rPr>
        <w:t>xxx (“xxx”)</w:t>
      </w:r>
      <w:r>
        <w:rPr>
          <w:rFonts w:ascii="Arial" w:hAnsi="Arial" w:cs="Arial"/>
        </w:rPr>
        <w:t xml:space="preserve">, whose administrative offices are at </w:t>
      </w:r>
      <w:r w:rsidRPr="00236F37">
        <w:rPr>
          <w:rFonts w:ascii="Arial" w:hAnsi="Arial" w:cs="Arial"/>
          <w:highlight w:val="yellow"/>
        </w:rPr>
        <w:t xml:space="preserve">[insert </w:t>
      </w:r>
      <w:r w:rsidR="00EC4E7A">
        <w:rPr>
          <w:rFonts w:ascii="Arial" w:hAnsi="Arial" w:cs="Arial"/>
          <w:highlight w:val="yellow"/>
        </w:rPr>
        <w:t>Grantee</w:t>
      </w:r>
      <w:r w:rsidRPr="00236F37">
        <w:rPr>
          <w:rFonts w:ascii="Arial" w:hAnsi="Arial" w:cs="Arial"/>
          <w:highlight w:val="yellow"/>
        </w:rPr>
        <w:t xml:space="preserve"> address</w:t>
      </w:r>
      <w:r>
        <w:rPr>
          <w:rFonts w:ascii="Arial" w:hAnsi="Arial" w:cs="Arial"/>
        </w:rPr>
        <w:t>]</w:t>
      </w:r>
      <w:r w:rsidRPr="00E5701B">
        <w:rPr>
          <w:rFonts w:ascii="Arial" w:hAnsi="Arial" w:cs="Arial"/>
          <w:b/>
        </w:rPr>
        <w:t xml:space="preserve"> </w:t>
      </w:r>
      <w:r w:rsidRPr="001316F9">
        <w:rPr>
          <w:rFonts w:ascii="Arial" w:hAnsi="Arial" w:cs="Arial"/>
        </w:rPr>
        <w:t>(“</w:t>
      </w:r>
      <w:r w:rsidR="00EC4E7A">
        <w:rPr>
          <w:rFonts w:ascii="Arial" w:hAnsi="Arial" w:cs="Arial"/>
        </w:rPr>
        <w:t>Grantee</w:t>
      </w:r>
      <w:r w:rsidRPr="001316F9">
        <w:rPr>
          <w:rFonts w:ascii="Arial" w:hAnsi="Arial" w:cs="Arial"/>
        </w:rPr>
        <w:t>”)</w:t>
      </w:r>
    </w:p>
    <w:p w14:paraId="39E2CE2B" w14:textId="77777777" w:rsidR="00C1798C" w:rsidRPr="00E5701B" w:rsidRDefault="00C1798C" w:rsidP="00C1798C">
      <w:pPr>
        <w:jc w:val="both"/>
        <w:rPr>
          <w:rFonts w:ascii="Arial" w:hAnsi="Arial" w:cs="Arial"/>
        </w:rPr>
      </w:pPr>
    </w:p>
    <w:p w14:paraId="4D0C1685" w14:textId="77777777" w:rsidR="00C1798C" w:rsidRPr="00E5701B" w:rsidRDefault="00C1798C" w:rsidP="00C1798C">
      <w:pPr>
        <w:jc w:val="both"/>
        <w:rPr>
          <w:rFonts w:ascii="Arial" w:hAnsi="Arial" w:cs="Arial"/>
        </w:rPr>
      </w:pPr>
      <w:r w:rsidRPr="00E5701B">
        <w:rPr>
          <w:rFonts w:ascii="Arial" w:hAnsi="Arial" w:cs="Arial"/>
        </w:rPr>
        <w:t>together known as the ‘Parties’ or individually as the ‘Party’ as the context indicates.</w:t>
      </w:r>
    </w:p>
    <w:p w14:paraId="63C8D06B" w14:textId="77777777" w:rsidR="00C1798C" w:rsidRPr="00E5701B" w:rsidRDefault="00C1798C" w:rsidP="00C1798C">
      <w:pPr>
        <w:jc w:val="both"/>
        <w:rPr>
          <w:rFonts w:ascii="Arial" w:hAnsi="Arial" w:cs="Arial"/>
        </w:rPr>
      </w:pPr>
    </w:p>
    <w:p w14:paraId="29F08C7D" w14:textId="77777777" w:rsidR="00C1798C" w:rsidRPr="00E5701B" w:rsidRDefault="00C1798C" w:rsidP="00C1798C">
      <w:pPr>
        <w:jc w:val="both"/>
        <w:rPr>
          <w:rFonts w:ascii="Arial" w:hAnsi="Arial" w:cs="Arial"/>
          <w:b/>
        </w:rPr>
      </w:pPr>
      <w:r w:rsidRPr="00E5701B">
        <w:rPr>
          <w:rFonts w:ascii="Arial" w:hAnsi="Arial" w:cs="Arial"/>
          <w:b/>
        </w:rPr>
        <w:t>WHEREAS:</w:t>
      </w:r>
    </w:p>
    <w:p w14:paraId="0C4A554E" w14:textId="77777777" w:rsidR="00C1798C" w:rsidRPr="00E5701B" w:rsidRDefault="00C1798C" w:rsidP="00C1798C">
      <w:pPr>
        <w:jc w:val="both"/>
        <w:rPr>
          <w:rFonts w:ascii="Arial" w:hAnsi="Arial" w:cs="Arial"/>
          <w:b/>
        </w:rPr>
      </w:pPr>
    </w:p>
    <w:p w14:paraId="1AB7462A" w14:textId="0F912B3A" w:rsidR="00C1798C" w:rsidRPr="00293320" w:rsidRDefault="00C1798C" w:rsidP="00C1798C">
      <w:pPr>
        <w:numPr>
          <w:ilvl w:val="0"/>
          <w:numId w:val="1"/>
        </w:numPr>
        <w:tabs>
          <w:tab w:val="clear" w:pos="720"/>
          <w:tab w:val="num" w:pos="360"/>
        </w:tabs>
        <w:ind w:left="360"/>
        <w:jc w:val="both"/>
        <w:rPr>
          <w:rFonts w:ascii="Arial" w:hAnsi="Arial" w:cs="Arial"/>
        </w:rPr>
      </w:pPr>
      <w:r w:rsidRPr="00E5701B">
        <w:rPr>
          <w:rFonts w:ascii="Arial" w:hAnsi="Arial" w:cs="Arial"/>
          <w:color w:val="000000"/>
        </w:rPr>
        <w:t xml:space="preserve">LSHTM </w:t>
      </w:r>
      <w:r>
        <w:rPr>
          <w:rFonts w:ascii="Arial" w:hAnsi="Arial" w:cs="Arial"/>
          <w:color w:val="000000"/>
        </w:rPr>
        <w:t xml:space="preserve">entered into a contract signed on </w:t>
      </w:r>
      <w:r w:rsidR="002578AD">
        <w:rPr>
          <w:rFonts w:ascii="Arial" w:hAnsi="Arial" w:cs="Arial"/>
          <w:color w:val="000000"/>
        </w:rPr>
        <w:t>[</w:t>
      </w:r>
      <w:r w:rsidR="002578AD" w:rsidRPr="002578AD">
        <w:rPr>
          <w:rFonts w:ascii="Arial" w:hAnsi="Arial" w:cs="Arial"/>
          <w:color w:val="000000"/>
          <w:highlight w:val="yellow"/>
        </w:rPr>
        <w:t>date</w:t>
      </w:r>
      <w:r w:rsidR="002578AD">
        <w:rPr>
          <w:rFonts w:ascii="Arial" w:hAnsi="Arial" w:cs="Arial"/>
          <w:color w:val="000000"/>
        </w:rPr>
        <w:t>]</w:t>
      </w:r>
      <w:r>
        <w:rPr>
          <w:rFonts w:ascii="Arial" w:hAnsi="Arial" w:cs="Arial"/>
          <w:color w:val="000000"/>
        </w:rPr>
        <w:t xml:space="preserve"> (the “Prime Contract”) with the Department for International Development (the “Funder”) to undertake </w:t>
      </w:r>
      <w:r w:rsidR="002578AD">
        <w:rPr>
          <w:rFonts w:ascii="Arial" w:hAnsi="Arial" w:cs="Arial"/>
          <w:color w:val="000000"/>
        </w:rPr>
        <w:t>a programme of grant-making activities</w:t>
      </w:r>
      <w:r>
        <w:rPr>
          <w:rFonts w:ascii="Arial" w:hAnsi="Arial" w:cs="Arial"/>
          <w:color w:val="000000"/>
        </w:rPr>
        <w:t xml:space="preserve"> entitled </w:t>
      </w:r>
      <w:r w:rsidRPr="002578AD">
        <w:rPr>
          <w:rFonts w:ascii="Arial" w:hAnsi="Arial" w:cs="Arial"/>
          <w:color w:val="000000"/>
          <w:highlight w:val="yellow"/>
        </w:rPr>
        <w:t>“</w:t>
      </w:r>
      <w:r w:rsidR="002578AD" w:rsidRPr="002578AD">
        <w:rPr>
          <w:rFonts w:ascii="Arial" w:hAnsi="Arial" w:cs="Arial"/>
          <w:color w:val="000000"/>
          <w:highlight w:val="yellow"/>
        </w:rPr>
        <w:t>[name of project]</w:t>
      </w:r>
      <w:r w:rsidRPr="002578AD">
        <w:rPr>
          <w:rFonts w:ascii="Arial" w:hAnsi="Arial" w:cs="Arial"/>
          <w:color w:val="000000"/>
          <w:highlight w:val="yellow"/>
        </w:rPr>
        <w:t>”</w:t>
      </w:r>
      <w:r w:rsidRPr="00E5701B">
        <w:rPr>
          <w:rFonts w:ascii="Arial" w:hAnsi="Arial" w:cs="Arial"/>
          <w:color w:val="000000"/>
        </w:rPr>
        <w:t xml:space="preserve"> (</w:t>
      </w:r>
      <w:r>
        <w:rPr>
          <w:rFonts w:ascii="Arial" w:hAnsi="Arial" w:cs="Arial"/>
          <w:color w:val="000000"/>
        </w:rPr>
        <w:t xml:space="preserve">the </w:t>
      </w:r>
      <w:r w:rsidRPr="00E5701B">
        <w:rPr>
          <w:rFonts w:ascii="Arial" w:hAnsi="Arial" w:cs="Arial"/>
          <w:color w:val="000000"/>
        </w:rPr>
        <w:t>“Project’’)</w:t>
      </w:r>
      <w:r>
        <w:rPr>
          <w:rFonts w:ascii="Arial" w:hAnsi="Arial" w:cs="Arial"/>
          <w:color w:val="000000"/>
        </w:rPr>
        <w:t>; and</w:t>
      </w:r>
    </w:p>
    <w:p w14:paraId="040B6EE9" w14:textId="77777777" w:rsidR="00C1798C" w:rsidRDefault="00C1798C" w:rsidP="00C1798C">
      <w:pPr>
        <w:ind w:left="360"/>
        <w:jc w:val="both"/>
        <w:rPr>
          <w:rFonts w:ascii="Arial" w:hAnsi="Arial" w:cs="Arial"/>
        </w:rPr>
      </w:pPr>
    </w:p>
    <w:p w14:paraId="45AA9638" w14:textId="313E7A28" w:rsidR="00C1798C" w:rsidRDefault="00C1798C" w:rsidP="00C1798C">
      <w:pPr>
        <w:numPr>
          <w:ilvl w:val="0"/>
          <w:numId w:val="1"/>
        </w:numPr>
        <w:tabs>
          <w:tab w:val="clear" w:pos="720"/>
          <w:tab w:val="num" w:pos="360"/>
        </w:tabs>
        <w:ind w:left="360"/>
        <w:jc w:val="both"/>
        <w:rPr>
          <w:rFonts w:ascii="Arial" w:hAnsi="Arial" w:cs="Arial"/>
        </w:rPr>
      </w:pPr>
      <w:r>
        <w:rPr>
          <w:rFonts w:ascii="Arial" w:hAnsi="Arial" w:cs="Arial"/>
        </w:rPr>
        <w:t>LSHTM</w:t>
      </w:r>
      <w:r w:rsidRPr="00293320">
        <w:rPr>
          <w:rFonts w:ascii="Arial" w:hAnsi="Arial" w:cs="Arial"/>
        </w:rPr>
        <w:t xml:space="preserve"> </w:t>
      </w:r>
      <w:r w:rsidR="00EC4E7A">
        <w:rPr>
          <w:rFonts w:ascii="Arial" w:hAnsi="Arial" w:cs="Arial"/>
        </w:rPr>
        <w:t>wishes to commission</w:t>
      </w:r>
      <w:r w:rsidRPr="00293320">
        <w:rPr>
          <w:rFonts w:ascii="Arial" w:hAnsi="Arial" w:cs="Arial"/>
        </w:rPr>
        <w:t xml:space="preserve"> the </w:t>
      </w:r>
      <w:r w:rsidR="00EC4E7A">
        <w:rPr>
          <w:rFonts w:ascii="Arial" w:hAnsi="Arial" w:cs="Arial"/>
        </w:rPr>
        <w:t>Grantee</w:t>
      </w:r>
      <w:r>
        <w:rPr>
          <w:rFonts w:ascii="Arial" w:hAnsi="Arial" w:cs="Arial"/>
        </w:rPr>
        <w:t xml:space="preserve"> to </w:t>
      </w:r>
      <w:r w:rsidRPr="004F1CDD">
        <w:rPr>
          <w:rFonts w:ascii="Arial" w:hAnsi="Arial" w:cs="Arial"/>
        </w:rPr>
        <w:t xml:space="preserve">carry out the Project as envisaged in the </w:t>
      </w:r>
      <w:bookmarkStart w:id="0" w:name="_GoBack"/>
      <w:bookmarkEnd w:id="0"/>
      <w:r w:rsidRPr="004F1CDD">
        <w:rPr>
          <w:rFonts w:ascii="Arial" w:hAnsi="Arial" w:cs="Arial"/>
        </w:rPr>
        <w:t>proposal</w:t>
      </w:r>
      <w:r w:rsidR="004F1CDD" w:rsidRPr="004F1CDD">
        <w:rPr>
          <w:rFonts w:ascii="Arial" w:hAnsi="Arial" w:cs="Arial"/>
        </w:rPr>
        <w:t xml:space="preserve">, </w:t>
      </w:r>
      <w:r w:rsidR="00B472B8" w:rsidRPr="004F1CDD">
        <w:rPr>
          <w:rFonts w:ascii="Arial" w:hAnsi="Arial" w:cs="Arial"/>
        </w:rPr>
        <w:t xml:space="preserve">Terms of Reference </w:t>
      </w:r>
      <w:r w:rsidR="004F1CDD" w:rsidRPr="004F1CDD">
        <w:rPr>
          <w:rFonts w:ascii="Arial" w:hAnsi="Arial" w:cs="Arial"/>
        </w:rPr>
        <w:t xml:space="preserve">and grant guidelines </w:t>
      </w:r>
      <w:r w:rsidR="00BD2BCF" w:rsidRPr="004F1CDD">
        <w:rPr>
          <w:rFonts w:ascii="Arial" w:hAnsi="Arial" w:cs="Arial"/>
        </w:rPr>
        <w:t xml:space="preserve">under Annex </w:t>
      </w:r>
      <w:r w:rsidR="001F05DB" w:rsidRPr="004F1CDD">
        <w:rPr>
          <w:rFonts w:ascii="Arial" w:hAnsi="Arial" w:cs="Arial"/>
        </w:rPr>
        <w:t>A</w:t>
      </w:r>
      <w:r w:rsidRPr="004F1CDD">
        <w:rPr>
          <w:rFonts w:ascii="Arial" w:hAnsi="Arial" w:cs="Arial"/>
        </w:rPr>
        <w:t>.</w:t>
      </w:r>
      <w:r w:rsidR="001F05DB" w:rsidRPr="004F1CDD">
        <w:rPr>
          <w:rFonts w:ascii="Arial" w:hAnsi="Arial" w:cs="Arial"/>
        </w:rPr>
        <w:t xml:space="preserve"> </w:t>
      </w:r>
    </w:p>
    <w:p w14:paraId="3C51B750" w14:textId="77777777" w:rsidR="00C1798C" w:rsidRDefault="00C1798C" w:rsidP="00C1798C">
      <w:pPr>
        <w:pStyle w:val="ListParagraph"/>
        <w:rPr>
          <w:rFonts w:ascii="Arial" w:hAnsi="Arial" w:cs="Arial"/>
        </w:rPr>
      </w:pPr>
    </w:p>
    <w:p w14:paraId="25F25127" w14:textId="77777777" w:rsidR="00C1798C" w:rsidRPr="00293320" w:rsidRDefault="00C1798C" w:rsidP="00C1798C">
      <w:pPr>
        <w:ind w:left="360"/>
        <w:jc w:val="both"/>
        <w:rPr>
          <w:rFonts w:ascii="Arial" w:hAnsi="Arial" w:cs="Arial"/>
        </w:rPr>
      </w:pPr>
    </w:p>
    <w:p w14:paraId="5C201DE2" w14:textId="77777777" w:rsidR="00C1798C" w:rsidRPr="00E5701B" w:rsidRDefault="00C1798C" w:rsidP="00C1798C">
      <w:pPr>
        <w:jc w:val="both"/>
        <w:rPr>
          <w:rFonts w:ascii="Arial" w:hAnsi="Arial" w:cs="Arial"/>
          <w:b/>
          <w:bCs/>
        </w:rPr>
      </w:pPr>
      <w:r w:rsidRPr="00E5701B">
        <w:rPr>
          <w:rFonts w:ascii="Arial" w:hAnsi="Arial" w:cs="Arial"/>
          <w:b/>
          <w:bCs/>
        </w:rPr>
        <w:t>IT</w:t>
      </w:r>
      <w:r>
        <w:rPr>
          <w:rFonts w:ascii="Arial" w:hAnsi="Arial" w:cs="Arial"/>
          <w:b/>
          <w:bCs/>
        </w:rPr>
        <w:t xml:space="preserve"> IS THEREFORE AGREED AS FOLLOWS:</w:t>
      </w:r>
      <w:r w:rsidRPr="00E5701B">
        <w:rPr>
          <w:rFonts w:ascii="Arial" w:hAnsi="Arial" w:cs="Arial"/>
          <w:b/>
          <w:bCs/>
        </w:rPr>
        <w:t xml:space="preserve"> </w:t>
      </w:r>
    </w:p>
    <w:p w14:paraId="57274356" w14:textId="77777777" w:rsidR="00C1798C" w:rsidRPr="00E5701B" w:rsidRDefault="00C1798C" w:rsidP="00C1798C">
      <w:pPr>
        <w:jc w:val="both"/>
        <w:rPr>
          <w:rFonts w:ascii="Arial" w:hAnsi="Arial" w:cs="Arial"/>
          <w:b/>
        </w:rPr>
      </w:pPr>
    </w:p>
    <w:p w14:paraId="184F2B16" w14:textId="77777777" w:rsidR="00C1798C" w:rsidRPr="00E5701B" w:rsidRDefault="00C1798C" w:rsidP="00C1798C">
      <w:pPr>
        <w:numPr>
          <w:ilvl w:val="0"/>
          <w:numId w:val="2"/>
        </w:numPr>
        <w:jc w:val="both"/>
        <w:rPr>
          <w:rFonts w:ascii="Arial" w:hAnsi="Arial" w:cs="Arial"/>
        </w:rPr>
      </w:pPr>
      <w:r w:rsidRPr="00E5701B">
        <w:rPr>
          <w:rFonts w:ascii="Arial" w:hAnsi="Arial" w:cs="Arial"/>
          <w:b/>
          <w:bCs/>
        </w:rPr>
        <w:t>Interpretation</w:t>
      </w:r>
    </w:p>
    <w:p w14:paraId="3034B399" w14:textId="77777777" w:rsidR="00C1798C" w:rsidRPr="00E5701B" w:rsidRDefault="00C1798C" w:rsidP="00C1798C">
      <w:pPr>
        <w:ind w:left="360"/>
        <w:jc w:val="both"/>
        <w:rPr>
          <w:rFonts w:ascii="Arial" w:hAnsi="Arial" w:cs="Arial"/>
        </w:rPr>
      </w:pPr>
    </w:p>
    <w:p w14:paraId="70DACECB" w14:textId="77777777" w:rsidR="00C1798C" w:rsidRPr="00E5701B" w:rsidRDefault="00C1798C" w:rsidP="00C1798C">
      <w:pPr>
        <w:numPr>
          <w:ilvl w:val="1"/>
          <w:numId w:val="2"/>
        </w:numPr>
        <w:jc w:val="both"/>
        <w:rPr>
          <w:rFonts w:ascii="Arial" w:hAnsi="Arial" w:cs="Arial"/>
        </w:rPr>
      </w:pPr>
      <w:r w:rsidRPr="00E5701B">
        <w:rPr>
          <w:rFonts w:ascii="Arial" w:hAnsi="Arial" w:cs="Arial"/>
        </w:rPr>
        <w:t>“</w:t>
      </w:r>
      <w:r w:rsidRPr="00F56AF4">
        <w:rPr>
          <w:rFonts w:ascii="Arial" w:hAnsi="Arial" w:cs="Arial"/>
          <w:b/>
        </w:rPr>
        <w:t>Arising IP</w:t>
      </w:r>
      <w:r w:rsidRPr="00E5701B">
        <w:rPr>
          <w:rFonts w:ascii="Arial" w:hAnsi="Arial" w:cs="Arial"/>
        </w:rPr>
        <w:t>” means</w:t>
      </w:r>
      <w:r>
        <w:rPr>
          <w:rFonts w:ascii="Arial" w:hAnsi="Arial" w:cs="Arial"/>
        </w:rPr>
        <w:t xml:space="preserve"> any</w:t>
      </w:r>
      <w:r w:rsidRPr="00E5701B">
        <w:rPr>
          <w:rFonts w:ascii="Arial" w:hAnsi="Arial" w:cs="Arial"/>
        </w:rPr>
        <w:t xml:space="preserve"> </w:t>
      </w:r>
      <w:r>
        <w:rPr>
          <w:rFonts w:ascii="Arial" w:hAnsi="Arial" w:cs="Arial"/>
        </w:rPr>
        <w:t>I</w:t>
      </w:r>
      <w:r w:rsidRPr="00E5701B">
        <w:rPr>
          <w:rFonts w:ascii="Arial" w:hAnsi="Arial" w:cs="Arial"/>
        </w:rPr>
        <w:t xml:space="preserve">ntellectual </w:t>
      </w:r>
      <w:r>
        <w:rPr>
          <w:rFonts w:ascii="Arial" w:hAnsi="Arial" w:cs="Arial"/>
        </w:rPr>
        <w:t>P</w:t>
      </w:r>
      <w:r w:rsidRPr="00E5701B">
        <w:rPr>
          <w:rFonts w:ascii="Arial" w:hAnsi="Arial" w:cs="Arial"/>
        </w:rPr>
        <w:t>roperty arising from the Project or generated or created in the course of the Project.</w:t>
      </w:r>
    </w:p>
    <w:p w14:paraId="153C3643" w14:textId="77777777" w:rsidR="00C1798C" w:rsidRPr="00E5701B" w:rsidRDefault="00C1798C" w:rsidP="00C1798C">
      <w:pPr>
        <w:ind w:left="360"/>
        <w:jc w:val="both"/>
        <w:rPr>
          <w:rFonts w:ascii="Arial" w:hAnsi="Arial" w:cs="Arial"/>
        </w:rPr>
      </w:pPr>
    </w:p>
    <w:p w14:paraId="41FA6D33" w14:textId="77777777" w:rsidR="00C1798C" w:rsidRPr="00E5701B" w:rsidRDefault="00C1798C" w:rsidP="00C1798C">
      <w:pPr>
        <w:numPr>
          <w:ilvl w:val="1"/>
          <w:numId w:val="2"/>
        </w:numPr>
        <w:jc w:val="both"/>
        <w:rPr>
          <w:rFonts w:ascii="Arial" w:hAnsi="Arial" w:cs="Arial"/>
          <w:b/>
        </w:rPr>
      </w:pPr>
      <w:r w:rsidRPr="00E5701B">
        <w:rPr>
          <w:rFonts w:ascii="Arial" w:hAnsi="Arial" w:cs="Arial"/>
        </w:rPr>
        <w:t>“</w:t>
      </w:r>
      <w:r w:rsidRPr="00F56AF4">
        <w:rPr>
          <w:rFonts w:ascii="Arial" w:hAnsi="Arial" w:cs="Arial"/>
          <w:b/>
        </w:rPr>
        <w:t>Background IP</w:t>
      </w:r>
      <w:r w:rsidRPr="00E5701B">
        <w:rPr>
          <w:rFonts w:ascii="Arial" w:hAnsi="Arial" w:cs="Arial"/>
        </w:rPr>
        <w:t>”</w:t>
      </w:r>
      <w:r w:rsidRPr="00E5701B">
        <w:rPr>
          <w:rFonts w:ascii="Arial" w:hAnsi="Arial" w:cs="Arial"/>
          <w:b/>
        </w:rPr>
        <w:t xml:space="preserve"> </w:t>
      </w:r>
      <w:r w:rsidRPr="00E5701B">
        <w:rPr>
          <w:rFonts w:ascii="Arial" w:hAnsi="Arial" w:cs="Arial"/>
        </w:rPr>
        <w:t xml:space="preserve">means any </w:t>
      </w:r>
      <w:r>
        <w:rPr>
          <w:rFonts w:ascii="Arial" w:hAnsi="Arial" w:cs="Arial"/>
        </w:rPr>
        <w:t>Intellectual Property</w:t>
      </w:r>
      <w:r w:rsidRPr="00E5701B">
        <w:rPr>
          <w:rFonts w:ascii="Arial" w:hAnsi="Arial" w:cs="Arial"/>
        </w:rPr>
        <w:t xml:space="preserve"> owned or controlled by a Party prior to commencement of or independently from the Project </w:t>
      </w:r>
      <w:r>
        <w:rPr>
          <w:rFonts w:ascii="Arial" w:hAnsi="Arial" w:cs="Arial"/>
        </w:rPr>
        <w:t>(</w:t>
      </w:r>
      <w:r w:rsidRPr="00E5701B">
        <w:rPr>
          <w:rFonts w:ascii="Arial" w:hAnsi="Arial" w:cs="Arial"/>
        </w:rPr>
        <w:t>other than Arising IP</w:t>
      </w:r>
      <w:r>
        <w:rPr>
          <w:rFonts w:ascii="Arial" w:hAnsi="Arial" w:cs="Arial"/>
        </w:rPr>
        <w:t>)</w:t>
      </w:r>
      <w:r w:rsidRPr="00E5701B">
        <w:rPr>
          <w:rFonts w:ascii="Arial" w:hAnsi="Arial" w:cs="Arial"/>
        </w:rPr>
        <w:t xml:space="preserve"> </w:t>
      </w:r>
      <w:r>
        <w:rPr>
          <w:rFonts w:ascii="Arial" w:hAnsi="Arial" w:cs="Arial"/>
        </w:rPr>
        <w:t>which the owning Party contributes or uses in the course of performing the Project</w:t>
      </w:r>
      <w:r w:rsidRPr="00E5701B">
        <w:rPr>
          <w:rFonts w:ascii="Arial" w:hAnsi="Arial" w:cs="Arial"/>
          <w:b/>
        </w:rPr>
        <w:t xml:space="preserve">. </w:t>
      </w:r>
    </w:p>
    <w:p w14:paraId="3F3C1498" w14:textId="77777777" w:rsidR="00C1798C" w:rsidRPr="00E5701B" w:rsidRDefault="00C1798C" w:rsidP="00C1798C">
      <w:pPr>
        <w:ind w:left="420"/>
        <w:jc w:val="both"/>
        <w:rPr>
          <w:rFonts w:ascii="Arial" w:hAnsi="Arial" w:cs="Arial"/>
          <w:b/>
        </w:rPr>
      </w:pPr>
    </w:p>
    <w:p w14:paraId="7EEEE79A" w14:textId="11ACC12E" w:rsidR="00C1798C" w:rsidRPr="00E5701B" w:rsidRDefault="00C1798C" w:rsidP="00C1798C">
      <w:pPr>
        <w:numPr>
          <w:ilvl w:val="1"/>
          <w:numId w:val="2"/>
        </w:numPr>
        <w:jc w:val="both"/>
        <w:rPr>
          <w:rFonts w:ascii="Arial" w:hAnsi="Arial" w:cs="Arial"/>
        </w:rPr>
      </w:pPr>
      <w:r w:rsidRPr="00E5701B">
        <w:rPr>
          <w:rFonts w:ascii="Arial" w:hAnsi="Arial" w:cs="Arial"/>
        </w:rPr>
        <w:t>“</w:t>
      </w:r>
      <w:r w:rsidRPr="00F56AF4">
        <w:rPr>
          <w:rFonts w:ascii="Arial" w:hAnsi="Arial" w:cs="Arial"/>
          <w:b/>
        </w:rPr>
        <w:t>Budget</w:t>
      </w:r>
      <w:r w:rsidRPr="00E5701B">
        <w:rPr>
          <w:rFonts w:ascii="Arial" w:hAnsi="Arial" w:cs="Arial"/>
        </w:rPr>
        <w:t>” mean</w:t>
      </w:r>
      <w:r>
        <w:rPr>
          <w:rFonts w:ascii="Arial" w:hAnsi="Arial" w:cs="Arial"/>
        </w:rPr>
        <w:t>s</w:t>
      </w:r>
      <w:r w:rsidRPr="00E5701B">
        <w:rPr>
          <w:rFonts w:ascii="Arial" w:hAnsi="Arial" w:cs="Arial"/>
        </w:rPr>
        <w:t xml:space="preserve"> the </w:t>
      </w:r>
      <w:r>
        <w:rPr>
          <w:rFonts w:ascii="Arial" w:hAnsi="Arial" w:cs="Arial"/>
        </w:rPr>
        <w:t xml:space="preserve">sum to be paid by LSHTM to </w:t>
      </w:r>
      <w:r w:rsidR="00EC4E7A">
        <w:rPr>
          <w:rFonts w:ascii="Arial" w:hAnsi="Arial" w:cs="Arial"/>
        </w:rPr>
        <w:t>Grantee</w:t>
      </w:r>
      <w:r>
        <w:rPr>
          <w:rFonts w:ascii="Arial" w:hAnsi="Arial" w:cs="Arial"/>
        </w:rPr>
        <w:t xml:space="preserve">, the </w:t>
      </w:r>
      <w:r w:rsidRPr="00E5701B">
        <w:rPr>
          <w:rFonts w:ascii="Arial" w:hAnsi="Arial" w:cs="Arial"/>
        </w:rPr>
        <w:t xml:space="preserve">particulars </w:t>
      </w:r>
      <w:r>
        <w:rPr>
          <w:rFonts w:ascii="Arial" w:hAnsi="Arial" w:cs="Arial"/>
        </w:rPr>
        <w:t xml:space="preserve">of which are </w:t>
      </w:r>
      <w:r w:rsidRPr="00E5701B">
        <w:rPr>
          <w:rFonts w:ascii="Arial" w:hAnsi="Arial" w:cs="Arial"/>
        </w:rPr>
        <w:t xml:space="preserve">provided at </w:t>
      </w:r>
      <w:r w:rsidRPr="00562EF1">
        <w:rPr>
          <w:rFonts w:ascii="Arial" w:hAnsi="Arial" w:cs="Arial"/>
        </w:rPr>
        <w:t>Annex C.</w:t>
      </w:r>
    </w:p>
    <w:p w14:paraId="2E37FDBA" w14:textId="77777777" w:rsidR="00C1798C" w:rsidRPr="00E5701B" w:rsidRDefault="00C1798C" w:rsidP="00C1798C">
      <w:pPr>
        <w:ind w:left="420"/>
        <w:jc w:val="both"/>
        <w:rPr>
          <w:rFonts w:ascii="Arial" w:hAnsi="Arial" w:cs="Arial"/>
        </w:rPr>
      </w:pPr>
    </w:p>
    <w:p w14:paraId="350D88EF" w14:textId="0BF467E5" w:rsidR="00C1798C" w:rsidRPr="00562EF1" w:rsidRDefault="00C1798C" w:rsidP="00C1798C">
      <w:pPr>
        <w:numPr>
          <w:ilvl w:val="1"/>
          <w:numId w:val="2"/>
        </w:numPr>
        <w:jc w:val="both"/>
        <w:rPr>
          <w:rFonts w:ascii="Arial" w:hAnsi="Arial" w:cs="Arial"/>
        </w:rPr>
      </w:pPr>
      <w:r>
        <w:rPr>
          <w:rFonts w:ascii="Arial" w:hAnsi="Arial" w:cs="Arial"/>
          <w:b/>
        </w:rPr>
        <w:t>“Confidential Information”</w:t>
      </w:r>
      <w:r>
        <w:rPr>
          <w:rFonts w:ascii="Arial" w:hAnsi="Arial" w:cs="Arial"/>
        </w:rPr>
        <w:t xml:space="preserve"> means any Background IP disclosed by one Party to the other for use in the Project, any Arising IP in which that Party owns the Intellectual Property, and any information relating to the business activities of a Party that is no</w:t>
      </w:r>
      <w:r w:rsidR="00D27F5C">
        <w:rPr>
          <w:rFonts w:ascii="Arial" w:hAnsi="Arial" w:cs="Arial"/>
        </w:rPr>
        <w:t>t</w:t>
      </w:r>
      <w:r>
        <w:rPr>
          <w:rFonts w:ascii="Arial" w:hAnsi="Arial" w:cs="Arial"/>
        </w:rPr>
        <w:t xml:space="preserve"> in the public domain. </w:t>
      </w:r>
    </w:p>
    <w:p w14:paraId="634B13C9" w14:textId="77777777" w:rsidR="00C1798C" w:rsidRDefault="00C1798C" w:rsidP="00C1798C">
      <w:pPr>
        <w:pStyle w:val="ListParagraph"/>
        <w:rPr>
          <w:rFonts w:ascii="Arial" w:hAnsi="Arial" w:cs="Arial"/>
        </w:rPr>
      </w:pPr>
    </w:p>
    <w:p w14:paraId="5242F37D" w14:textId="121EF734" w:rsidR="00C1798C" w:rsidRPr="005C49F1" w:rsidRDefault="00C1798C" w:rsidP="00C1798C">
      <w:pPr>
        <w:numPr>
          <w:ilvl w:val="1"/>
          <w:numId w:val="2"/>
        </w:numPr>
        <w:jc w:val="both"/>
        <w:rPr>
          <w:rFonts w:ascii="Arial" w:hAnsi="Arial" w:cs="Arial"/>
        </w:rPr>
      </w:pPr>
      <w:r w:rsidRPr="005C49F1">
        <w:rPr>
          <w:rFonts w:ascii="Arial" w:hAnsi="Arial" w:cs="Arial"/>
        </w:rPr>
        <w:t>“</w:t>
      </w:r>
      <w:r w:rsidRPr="005C49F1">
        <w:rPr>
          <w:rFonts w:ascii="Arial" w:hAnsi="Arial" w:cs="Arial"/>
          <w:b/>
        </w:rPr>
        <w:t>Financial Report</w:t>
      </w:r>
      <w:r w:rsidRPr="005C49F1">
        <w:rPr>
          <w:rFonts w:ascii="Arial" w:hAnsi="Arial" w:cs="Arial"/>
        </w:rPr>
        <w:t xml:space="preserve">” means the financial report to be completed by the </w:t>
      </w:r>
      <w:r w:rsidR="00EC4E7A">
        <w:rPr>
          <w:rFonts w:ascii="Arial" w:hAnsi="Arial" w:cs="Arial"/>
        </w:rPr>
        <w:t>Grantee</w:t>
      </w:r>
      <w:r w:rsidRPr="005C49F1">
        <w:rPr>
          <w:rFonts w:ascii="Arial" w:hAnsi="Arial" w:cs="Arial"/>
        </w:rPr>
        <w:t xml:space="preserve"> a template of which is provided at </w:t>
      </w:r>
      <w:r w:rsidRPr="00562EF1">
        <w:rPr>
          <w:rFonts w:ascii="Arial" w:hAnsi="Arial" w:cs="Arial"/>
        </w:rPr>
        <w:t>Annex D.</w:t>
      </w:r>
    </w:p>
    <w:p w14:paraId="6D83EAB5" w14:textId="77777777" w:rsidR="00C1798C" w:rsidRPr="00E5701B" w:rsidRDefault="00C1798C" w:rsidP="00C1798C">
      <w:pPr>
        <w:ind w:left="420"/>
        <w:jc w:val="both"/>
        <w:rPr>
          <w:rFonts w:ascii="Arial" w:hAnsi="Arial" w:cs="Arial"/>
          <w:b/>
        </w:rPr>
      </w:pPr>
    </w:p>
    <w:p w14:paraId="78D01BF5" w14:textId="77777777" w:rsidR="00C1798C" w:rsidRPr="008C1B50" w:rsidRDefault="00C1798C" w:rsidP="00C1798C">
      <w:pPr>
        <w:numPr>
          <w:ilvl w:val="1"/>
          <w:numId w:val="2"/>
        </w:numPr>
        <w:jc w:val="both"/>
        <w:rPr>
          <w:rFonts w:ascii="Arial" w:hAnsi="Arial" w:cs="Arial"/>
        </w:rPr>
      </w:pPr>
      <w:r w:rsidRPr="00E5701B">
        <w:rPr>
          <w:rFonts w:ascii="Arial" w:hAnsi="Arial" w:cs="Arial"/>
        </w:rPr>
        <w:lastRenderedPageBreak/>
        <w:t>  “</w:t>
      </w:r>
      <w:r w:rsidRPr="00F56AF4">
        <w:rPr>
          <w:rFonts w:ascii="Arial" w:hAnsi="Arial" w:cs="Arial"/>
          <w:b/>
        </w:rPr>
        <w:t>Intellectual Property</w:t>
      </w:r>
      <w:r w:rsidRPr="00E5701B">
        <w:rPr>
          <w:rFonts w:ascii="Arial" w:hAnsi="Arial" w:cs="Arial"/>
        </w:rPr>
        <w:t xml:space="preserve">” </w:t>
      </w:r>
      <w:r>
        <w:rPr>
          <w:rFonts w:ascii="Arial" w:hAnsi="Arial" w:cs="Arial"/>
        </w:rPr>
        <w:t>means</w:t>
      </w:r>
      <w:r w:rsidRPr="00997026">
        <w:rPr>
          <w:rFonts w:ascii="Arial" w:hAnsi="Arial" w:cs="Arial"/>
        </w:rPr>
        <w:t xml:space="preserve"> intellectual property of any description including but not limited to all inventions, designs, information, specifications, formulae, improvements, discoveries, know-how, data, processes, methods, techniques and the intellectual property rights therein, including but not limited to, patents, copyrights, database rights, design </w:t>
      </w:r>
      <w:r w:rsidRPr="008C1B50">
        <w:rPr>
          <w:rFonts w:ascii="Arial" w:hAnsi="Arial" w:cs="Arial"/>
        </w:rPr>
        <w:t xml:space="preserve">rights (registered and unregistered), </w:t>
      </w:r>
      <w:proofErr w:type="spellStart"/>
      <w:r w:rsidRPr="008C1B50">
        <w:rPr>
          <w:rFonts w:ascii="Arial" w:hAnsi="Arial" w:cs="Arial"/>
        </w:rPr>
        <w:t>trade marks</w:t>
      </w:r>
      <w:proofErr w:type="spellEnd"/>
      <w:r w:rsidRPr="008C1B50">
        <w:rPr>
          <w:rFonts w:ascii="Arial" w:hAnsi="Arial" w:cs="Arial"/>
        </w:rPr>
        <w:t>, trade names and service marks, applications for any of the above</w:t>
      </w:r>
    </w:p>
    <w:p w14:paraId="62CD9018" w14:textId="77777777" w:rsidR="00C1798C" w:rsidRPr="008C1B50" w:rsidRDefault="00C1798C" w:rsidP="00C1798C">
      <w:pPr>
        <w:ind w:firstLine="360"/>
        <w:jc w:val="both"/>
        <w:rPr>
          <w:rFonts w:ascii="Arial" w:hAnsi="Arial" w:cs="Arial"/>
        </w:rPr>
      </w:pPr>
    </w:p>
    <w:p w14:paraId="031DDFEF" w14:textId="77777777" w:rsidR="00C1798C" w:rsidRPr="008C1B50" w:rsidRDefault="00C1798C" w:rsidP="00C1798C">
      <w:pPr>
        <w:numPr>
          <w:ilvl w:val="1"/>
          <w:numId w:val="2"/>
        </w:numPr>
        <w:jc w:val="both"/>
        <w:rPr>
          <w:rFonts w:ascii="Arial" w:hAnsi="Arial" w:cs="Arial"/>
        </w:rPr>
      </w:pPr>
      <w:r w:rsidRPr="008C1B50">
        <w:rPr>
          <w:rFonts w:ascii="Arial" w:hAnsi="Arial" w:cs="Arial"/>
        </w:rPr>
        <w:t>“</w:t>
      </w:r>
      <w:r w:rsidRPr="008C1B50">
        <w:rPr>
          <w:rFonts w:ascii="Arial" w:hAnsi="Arial" w:cs="Arial"/>
          <w:b/>
        </w:rPr>
        <w:t>Prime Contract</w:t>
      </w:r>
      <w:r w:rsidRPr="008C1B50">
        <w:rPr>
          <w:rFonts w:ascii="Arial" w:hAnsi="Arial" w:cs="Arial"/>
        </w:rPr>
        <w:t>” shall have the meaning given in Recital A above, and as attached at Annex B.</w:t>
      </w:r>
    </w:p>
    <w:p w14:paraId="2C2486ED" w14:textId="77777777" w:rsidR="00C1798C" w:rsidRPr="008C1B50" w:rsidRDefault="00C1798C" w:rsidP="00C1798C">
      <w:pPr>
        <w:pStyle w:val="ListParagraph"/>
        <w:rPr>
          <w:rFonts w:ascii="Arial" w:hAnsi="Arial" w:cs="Arial"/>
        </w:rPr>
      </w:pPr>
    </w:p>
    <w:p w14:paraId="1059074C" w14:textId="57B3D263" w:rsidR="00C1798C" w:rsidRPr="008C1B50" w:rsidRDefault="00C1798C" w:rsidP="00C1798C">
      <w:pPr>
        <w:numPr>
          <w:ilvl w:val="1"/>
          <w:numId w:val="2"/>
        </w:numPr>
        <w:jc w:val="both"/>
        <w:rPr>
          <w:rFonts w:ascii="Arial" w:hAnsi="Arial" w:cs="Arial"/>
        </w:rPr>
      </w:pPr>
      <w:r w:rsidRPr="008C1B50">
        <w:rPr>
          <w:rFonts w:ascii="Arial" w:hAnsi="Arial" w:cs="Arial"/>
          <w:b/>
        </w:rPr>
        <w:t>“Principal Investigator”</w:t>
      </w:r>
      <w:r w:rsidRPr="008C1B50">
        <w:rPr>
          <w:rFonts w:ascii="Arial" w:hAnsi="Arial" w:cs="Arial"/>
        </w:rPr>
        <w:t xml:space="preserve"> shall mean </w:t>
      </w:r>
      <w:r w:rsidR="00EC4E7A" w:rsidRPr="00EC4E7A">
        <w:rPr>
          <w:rFonts w:ascii="Arial" w:hAnsi="Arial" w:cs="Arial"/>
          <w:highlight w:val="yellow"/>
        </w:rPr>
        <w:t>[insert PI name]</w:t>
      </w:r>
    </w:p>
    <w:p w14:paraId="4279A6E1" w14:textId="77777777" w:rsidR="00C1798C" w:rsidRPr="008C1B50" w:rsidRDefault="00C1798C" w:rsidP="00C1798C">
      <w:pPr>
        <w:ind w:left="360"/>
        <w:jc w:val="both"/>
        <w:rPr>
          <w:rFonts w:ascii="Arial" w:hAnsi="Arial" w:cs="Arial"/>
        </w:rPr>
      </w:pPr>
    </w:p>
    <w:p w14:paraId="5003EF63" w14:textId="77777777" w:rsidR="00C1798C" w:rsidRPr="008C1B50" w:rsidRDefault="00C1798C" w:rsidP="00C1798C">
      <w:pPr>
        <w:numPr>
          <w:ilvl w:val="1"/>
          <w:numId w:val="2"/>
        </w:numPr>
        <w:jc w:val="both"/>
        <w:rPr>
          <w:rFonts w:ascii="Arial" w:hAnsi="Arial" w:cs="Arial"/>
        </w:rPr>
      </w:pPr>
      <w:r w:rsidRPr="008C1B50">
        <w:rPr>
          <w:rFonts w:ascii="Arial" w:hAnsi="Arial" w:cs="Arial"/>
        </w:rPr>
        <w:t>“</w:t>
      </w:r>
      <w:r w:rsidRPr="008C1B50">
        <w:rPr>
          <w:rFonts w:ascii="Arial" w:hAnsi="Arial" w:cs="Arial"/>
          <w:b/>
        </w:rPr>
        <w:t>Project</w:t>
      </w:r>
      <w:r w:rsidRPr="008C1B50">
        <w:rPr>
          <w:rFonts w:ascii="Arial" w:hAnsi="Arial" w:cs="Arial"/>
        </w:rPr>
        <w:t>” shall have the meaning given in Recital A above.</w:t>
      </w:r>
    </w:p>
    <w:p w14:paraId="42038726" w14:textId="77777777" w:rsidR="00C1798C" w:rsidRPr="008C1B50" w:rsidRDefault="00C1798C" w:rsidP="00C1798C">
      <w:pPr>
        <w:ind w:left="792"/>
        <w:jc w:val="both"/>
        <w:rPr>
          <w:rFonts w:ascii="Arial" w:hAnsi="Arial" w:cs="Arial"/>
        </w:rPr>
      </w:pPr>
    </w:p>
    <w:p w14:paraId="1C64A302" w14:textId="5B9A8564" w:rsidR="00C1798C" w:rsidRDefault="00C1798C" w:rsidP="00C1798C">
      <w:pPr>
        <w:numPr>
          <w:ilvl w:val="1"/>
          <w:numId w:val="2"/>
        </w:numPr>
        <w:jc w:val="both"/>
        <w:rPr>
          <w:rFonts w:ascii="Arial" w:hAnsi="Arial" w:cs="Arial"/>
        </w:rPr>
      </w:pPr>
      <w:r w:rsidRPr="008C1B50">
        <w:rPr>
          <w:rFonts w:ascii="Arial" w:hAnsi="Arial" w:cs="Arial"/>
          <w:b/>
        </w:rPr>
        <w:t>“Term”</w:t>
      </w:r>
      <w:r w:rsidRPr="008C1B50">
        <w:rPr>
          <w:rFonts w:ascii="Arial" w:hAnsi="Arial" w:cs="Arial"/>
        </w:rPr>
        <w:t xml:space="preserve"> shall mean the period from </w:t>
      </w:r>
      <w:r w:rsidR="006F5CEA" w:rsidRPr="006F5CEA">
        <w:rPr>
          <w:rFonts w:ascii="Arial" w:hAnsi="Arial" w:cs="Arial"/>
          <w:highlight w:val="yellow"/>
        </w:rPr>
        <w:t>[start date]</w:t>
      </w:r>
      <w:r w:rsidR="006F5CEA">
        <w:rPr>
          <w:rFonts w:ascii="Arial" w:hAnsi="Arial" w:cs="Arial"/>
        </w:rPr>
        <w:t xml:space="preserve"> to </w:t>
      </w:r>
      <w:r w:rsidR="006F5CEA" w:rsidRPr="006F5CEA">
        <w:rPr>
          <w:rFonts w:ascii="Arial" w:hAnsi="Arial" w:cs="Arial"/>
          <w:highlight w:val="yellow"/>
        </w:rPr>
        <w:t>[end date]</w:t>
      </w:r>
      <w:r>
        <w:rPr>
          <w:rFonts w:ascii="Arial" w:hAnsi="Arial" w:cs="Arial"/>
        </w:rPr>
        <w:t>.</w:t>
      </w:r>
    </w:p>
    <w:p w14:paraId="5BCE5446" w14:textId="77777777" w:rsidR="00C1798C" w:rsidRDefault="00C1798C" w:rsidP="00C1798C">
      <w:pPr>
        <w:pStyle w:val="ListParagraph"/>
        <w:rPr>
          <w:rFonts w:ascii="Arial" w:hAnsi="Arial" w:cs="Arial"/>
        </w:rPr>
      </w:pPr>
    </w:p>
    <w:p w14:paraId="1583E563" w14:textId="39CA369D" w:rsidR="00C1798C" w:rsidRPr="00E5701B" w:rsidRDefault="00C1798C" w:rsidP="00C1798C">
      <w:pPr>
        <w:numPr>
          <w:ilvl w:val="1"/>
          <w:numId w:val="2"/>
        </w:numPr>
        <w:jc w:val="both"/>
        <w:rPr>
          <w:rFonts w:ascii="Arial" w:hAnsi="Arial" w:cs="Arial"/>
        </w:rPr>
      </w:pPr>
      <w:r w:rsidRPr="00E5701B">
        <w:rPr>
          <w:rFonts w:ascii="Arial" w:hAnsi="Arial" w:cs="Arial"/>
        </w:rPr>
        <w:t>“</w:t>
      </w:r>
      <w:r w:rsidRPr="00F56AF4">
        <w:rPr>
          <w:rFonts w:ascii="Arial" w:hAnsi="Arial" w:cs="Arial"/>
          <w:b/>
        </w:rPr>
        <w:t>Work</w:t>
      </w:r>
      <w:r w:rsidRPr="00E5701B">
        <w:rPr>
          <w:rFonts w:ascii="Arial" w:hAnsi="Arial" w:cs="Arial"/>
        </w:rPr>
        <w:t xml:space="preserve">” means the research work to be carried out by the </w:t>
      </w:r>
      <w:r w:rsidR="00EC4E7A">
        <w:rPr>
          <w:rFonts w:ascii="Arial" w:hAnsi="Arial" w:cs="Arial"/>
        </w:rPr>
        <w:t>Grantee</w:t>
      </w:r>
      <w:r w:rsidRPr="00E5701B">
        <w:rPr>
          <w:rFonts w:ascii="Arial" w:hAnsi="Arial" w:cs="Arial"/>
        </w:rPr>
        <w:t xml:space="preserve"> </w:t>
      </w:r>
      <w:r>
        <w:rPr>
          <w:rFonts w:ascii="Arial" w:hAnsi="Arial" w:cs="Arial"/>
        </w:rPr>
        <w:t>as set out at Annex A (being the “Terms of Reference”)</w:t>
      </w:r>
      <w:r w:rsidRPr="00E5701B">
        <w:rPr>
          <w:rFonts w:ascii="Arial" w:hAnsi="Arial" w:cs="Arial"/>
        </w:rPr>
        <w:t>.</w:t>
      </w:r>
    </w:p>
    <w:p w14:paraId="0003C649" w14:textId="77777777" w:rsidR="00C1798C" w:rsidRPr="00E5701B" w:rsidRDefault="00C1798C" w:rsidP="00C1798C">
      <w:pPr>
        <w:ind w:left="360"/>
        <w:jc w:val="both"/>
        <w:rPr>
          <w:rFonts w:ascii="Arial" w:hAnsi="Arial" w:cs="Arial"/>
        </w:rPr>
      </w:pPr>
    </w:p>
    <w:p w14:paraId="2BDA7E4A" w14:textId="77777777" w:rsidR="00C1798C" w:rsidRPr="00E5701B" w:rsidRDefault="00C1798C" w:rsidP="00C1798C">
      <w:pPr>
        <w:numPr>
          <w:ilvl w:val="0"/>
          <w:numId w:val="2"/>
        </w:numPr>
        <w:jc w:val="both"/>
        <w:rPr>
          <w:rFonts w:ascii="Arial" w:hAnsi="Arial" w:cs="Arial"/>
        </w:rPr>
      </w:pPr>
      <w:r w:rsidRPr="00E5701B">
        <w:rPr>
          <w:rFonts w:ascii="Arial" w:hAnsi="Arial" w:cs="Arial"/>
          <w:b/>
        </w:rPr>
        <w:t>Performance of the Work</w:t>
      </w:r>
    </w:p>
    <w:p w14:paraId="782BB752" w14:textId="77777777" w:rsidR="00C1798C" w:rsidRPr="00E5701B" w:rsidRDefault="00C1798C" w:rsidP="00C1798C">
      <w:pPr>
        <w:ind w:left="360"/>
        <w:jc w:val="both"/>
        <w:rPr>
          <w:rFonts w:ascii="Arial" w:hAnsi="Arial" w:cs="Arial"/>
        </w:rPr>
      </w:pPr>
    </w:p>
    <w:p w14:paraId="1F9C7DE7" w14:textId="7D3E18CA" w:rsidR="00EC4E7A" w:rsidRDefault="00EC4E7A" w:rsidP="00C1798C">
      <w:pPr>
        <w:numPr>
          <w:ilvl w:val="1"/>
          <w:numId w:val="2"/>
        </w:numPr>
        <w:jc w:val="both"/>
        <w:rPr>
          <w:rFonts w:ascii="Arial" w:hAnsi="Arial" w:cs="Arial"/>
        </w:rPr>
      </w:pPr>
      <w:r>
        <w:rPr>
          <w:rFonts w:ascii="Arial" w:hAnsi="Arial" w:cs="Arial"/>
        </w:rPr>
        <w:t>Grantee</w:t>
      </w:r>
      <w:r w:rsidR="00C1798C" w:rsidRPr="00E5701B">
        <w:rPr>
          <w:rFonts w:ascii="Arial" w:hAnsi="Arial" w:cs="Arial"/>
        </w:rPr>
        <w:t xml:space="preserve"> hereby agrees to be bound by all the terms of the Prime Contract which do not apply exclusively to LSHTM, and as further defined and agreed herein, in order that LSHTM may fulfil its obligations to the Funder under the Prime Contract. </w:t>
      </w:r>
    </w:p>
    <w:p w14:paraId="4024B5AB" w14:textId="24D59FB9" w:rsidR="00C1798C" w:rsidRDefault="00C1798C" w:rsidP="00EC4E7A">
      <w:pPr>
        <w:numPr>
          <w:ilvl w:val="2"/>
          <w:numId w:val="2"/>
        </w:numPr>
        <w:jc w:val="both"/>
        <w:rPr>
          <w:rFonts w:ascii="Arial" w:hAnsi="Arial" w:cs="Arial"/>
        </w:rPr>
      </w:pPr>
      <w:r w:rsidRPr="00E5701B">
        <w:rPr>
          <w:rFonts w:ascii="Arial" w:hAnsi="Arial" w:cs="Arial"/>
        </w:rPr>
        <w:t xml:space="preserve">In the event that any conflict arises between the terms of this Agreement and those of the Prime Contract, the terms of the Prime Contract shall prevail. </w:t>
      </w:r>
    </w:p>
    <w:p w14:paraId="325D4D81" w14:textId="245F1AEC" w:rsidR="00EC4E7A" w:rsidRPr="00E5701B" w:rsidRDefault="006F5CEA" w:rsidP="00EC4E7A">
      <w:pPr>
        <w:numPr>
          <w:ilvl w:val="2"/>
          <w:numId w:val="2"/>
        </w:numPr>
        <w:jc w:val="both"/>
        <w:rPr>
          <w:rFonts w:ascii="Arial" w:hAnsi="Arial" w:cs="Arial"/>
        </w:rPr>
      </w:pPr>
      <w:r>
        <w:rPr>
          <w:rFonts w:ascii="Arial" w:hAnsi="Arial" w:cs="Arial"/>
        </w:rPr>
        <w:t>Although</w:t>
      </w:r>
      <w:r w:rsidR="00EC4E7A">
        <w:rPr>
          <w:rFonts w:ascii="Arial" w:hAnsi="Arial" w:cs="Arial"/>
        </w:rPr>
        <w:t xml:space="preserve"> LSHTM has included some of the specific obligations in the Prime Contract in this agreement, the Grantee agrees and acknowledges that it will assist LSHTM to comply with all of the terms in</w:t>
      </w:r>
      <w:r>
        <w:rPr>
          <w:rFonts w:ascii="Arial" w:hAnsi="Arial" w:cs="Arial"/>
        </w:rPr>
        <w:t xml:space="preserve"> the Prime Contract, whether or not they have specifically been mentioned in this Agreement.  In particular, Grantee agrees to provide LSHTM with any necessary documents such as but not limited to insurance documents, or copies of its relevant policies.  Where Grantee does not have the required policies, it agrees to adopt and be bound by the relevant policies of LSHTM in the performa</w:t>
      </w:r>
      <w:r w:rsidR="00860C78">
        <w:rPr>
          <w:rFonts w:ascii="Arial" w:hAnsi="Arial" w:cs="Arial"/>
        </w:rPr>
        <w:t>n</w:t>
      </w:r>
      <w:r>
        <w:rPr>
          <w:rFonts w:ascii="Arial" w:hAnsi="Arial" w:cs="Arial"/>
        </w:rPr>
        <w:t>ce of the Project</w:t>
      </w:r>
      <w:r w:rsidR="004F1CDD">
        <w:rPr>
          <w:rFonts w:ascii="Arial" w:hAnsi="Arial" w:cs="Arial"/>
        </w:rPr>
        <w:t xml:space="preserve"> </w:t>
      </w:r>
      <w:r w:rsidR="004F1CDD">
        <w:rPr>
          <w:rFonts w:ascii="Arial" w:hAnsi="Arial" w:cs="Arial"/>
        </w:rPr>
        <w:t>in line with the LSHTM due diligence process and report</w:t>
      </w:r>
      <w:r>
        <w:rPr>
          <w:rFonts w:ascii="Arial" w:hAnsi="Arial" w:cs="Arial"/>
        </w:rPr>
        <w:t>.</w:t>
      </w:r>
    </w:p>
    <w:p w14:paraId="5B5A4081" w14:textId="77777777" w:rsidR="00C1798C" w:rsidRPr="00E5701B" w:rsidRDefault="00C1798C" w:rsidP="00C1798C">
      <w:pPr>
        <w:ind w:left="792"/>
        <w:jc w:val="both"/>
        <w:rPr>
          <w:rFonts w:ascii="Arial" w:hAnsi="Arial" w:cs="Arial"/>
        </w:rPr>
      </w:pPr>
    </w:p>
    <w:p w14:paraId="30697778" w14:textId="4FC39796" w:rsidR="00C1798C" w:rsidRPr="00E5701B" w:rsidRDefault="00C1798C" w:rsidP="00C1798C">
      <w:pPr>
        <w:numPr>
          <w:ilvl w:val="1"/>
          <w:numId w:val="2"/>
        </w:numPr>
        <w:jc w:val="both"/>
        <w:rPr>
          <w:rFonts w:ascii="Arial" w:hAnsi="Arial" w:cs="Arial"/>
        </w:rPr>
      </w:pPr>
      <w:r w:rsidRPr="00E5701B">
        <w:rPr>
          <w:rFonts w:ascii="Arial" w:hAnsi="Arial" w:cs="Arial"/>
        </w:rPr>
        <w:t>Work under the Agreement shall be carried out in accordance with the Terms of Reference</w:t>
      </w:r>
      <w:r>
        <w:rPr>
          <w:rFonts w:ascii="Arial" w:hAnsi="Arial" w:cs="Arial"/>
        </w:rPr>
        <w:t xml:space="preserve"> as set out in Annex A</w:t>
      </w:r>
      <w:r w:rsidRPr="00E5701B">
        <w:rPr>
          <w:rFonts w:ascii="Arial" w:hAnsi="Arial" w:cs="Arial"/>
        </w:rPr>
        <w:t>.</w:t>
      </w:r>
      <w:r>
        <w:rPr>
          <w:rFonts w:ascii="Arial" w:hAnsi="Arial" w:cs="Arial"/>
        </w:rPr>
        <w:t xml:space="preserve"> </w:t>
      </w:r>
      <w:r w:rsidR="00EC4E7A">
        <w:rPr>
          <w:rFonts w:ascii="Arial" w:hAnsi="Arial" w:cs="Arial"/>
        </w:rPr>
        <w:t>Grantee</w:t>
      </w:r>
      <w:r>
        <w:rPr>
          <w:rFonts w:ascii="Arial" w:hAnsi="Arial" w:cs="Arial"/>
        </w:rPr>
        <w:t xml:space="preserve"> shall undertake the Work in </w:t>
      </w:r>
      <w:r w:rsidR="006F5CEA">
        <w:rPr>
          <w:rFonts w:ascii="Arial" w:hAnsi="Arial" w:cs="Arial"/>
        </w:rPr>
        <w:t>cooperation</w:t>
      </w:r>
      <w:r>
        <w:rPr>
          <w:rFonts w:ascii="Arial" w:hAnsi="Arial" w:cs="Arial"/>
        </w:rPr>
        <w:t xml:space="preserve"> with LSHTM and the Principal Investigator whose responsibility in reporting to the Funder on behalf of LSHTM is recognised by the </w:t>
      </w:r>
      <w:r w:rsidR="00EC4E7A">
        <w:rPr>
          <w:rFonts w:ascii="Arial" w:hAnsi="Arial" w:cs="Arial"/>
        </w:rPr>
        <w:t>Grantee</w:t>
      </w:r>
      <w:r>
        <w:rPr>
          <w:rFonts w:ascii="Arial" w:hAnsi="Arial" w:cs="Arial"/>
        </w:rPr>
        <w:t xml:space="preserve">. </w:t>
      </w:r>
    </w:p>
    <w:p w14:paraId="591911EE" w14:textId="77777777" w:rsidR="00C1798C" w:rsidRPr="00E5701B" w:rsidRDefault="00C1798C" w:rsidP="00C1798C">
      <w:pPr>
        <w:jc w:val="both"/>
        <w:rPr>
          <w:rFonts w:ascii="Arial" w:hAnsi="Arial" w:cs="Arial"/>
        </w:rPr>
      </w:pPr>
    </w:p>
    <w:p w14:paraId="31D1C169" w14:textId="09243B75" w:rsidR="00C1798C" w:rsidRPr="00F438C4" w:rsidRDefault="00C1798C" w:rsidP="00C1798C">
      <w:pPr>
        <w:numPr>
          <w:ilvl w:val="1"/>
          <w:numId w:val="2"/>
        </w:numPr>
        <w:jc w:val="both"/>
        <w:rPr>
          <w:rFonts w:ascii="Arial" w:hAnsi="Arial" w:cs="Arial"/>
          <w:color w:val="000000"/>
        </w:rPr>
      </w:pPr>
      <w:r w:rsidRPr="00F438C4">
        <w:rPr>
          <w:rFonts w:ascii="Arial" w:hAnsi="Arial" w:cs="Arial"/>
        </w:rPr>
        <w:t xml:space="preserve">The </w:t>
      </w:r>
      <w:r w:rsidR="00EC4E7A">
        <w:rPr>
          <w:rFonts w:ascii="Arial" w:hAnsi="Arial" w:cs="Arial"/>
        </w:rPr>
        <w:t>Grantee</w:t>
      </w:r>
      <w:r w:rsidRPr="00F438C4">
        <w:rPr>
          <w:rFonts w:ascii="Arial" w:hAnsi="Arial" w:cs="Arial"/>
        </w:rPr>
        <w:t xml:space="preserve"> shall provide LSHTM with progress reports, Financial Reports </w:t>
      </w:r>
      <w:r w:rsidRPr="00F438C4">
        <w:rPr>
          <w:rFonts w:ascii="Arial" w:hAnsi="Arial" w:cs="Arial"/>
          <w:color w:val="000000"/>
        </w:rPr>
        <w:t>and any additional information as may be necessary to meet reporting requirements of the Funder</w:t>
      </w:r>
      <w:r w:rsidRPr="00F438C4">
        <w:rPr>
          <w:rFonts w:ascii="Arial" w:hAnsi="Arial" w:cs="Arial"/>
        </w:rPr>
        <w:t xml:space="preserve"> as described in Section </w:t>
      </w:r>
      <w:r w:rsidR="00BD2BCF">
        <w:rPr>
          <w:rFonts w:ascii="Arial" w:hAnsi="Arial" w:cs="Arial"/>
        </w:rPr>
        <w:t>5</w:t>
      </w:r>
      <w:r w:rsidRPr="00F438C4">
        <w:rPr>
          <w:rFonts w:ascii="Arial" w:hAnsi="Arial" w:cs="Arial"/>
        </w:rPr>
        <w:t>.</w:t>
      </w:r>
    </w:p>
    <w:p w14:paraId="56F5ACD7" w14:textId="77777777" w:rsidR="00DC4508" w:rsidRDefault="00DC4508" w:rsidP="00DC4508">
      <w:pPr>
        <w:pStyle w:val="ListParagraph"/>
        <w:rPr>
          <w:rFonts w:ascii="Arial" w:hAnsi="Arial" w:cs="Arial"/>
          <w:color w:val="000000"/>
        </w:rPr>
      </w:pPr>
    </w:p>
    <w:p w14:paraId="29F489D3" w14:textId="77777777" w:rsidR="00DC4508" w:rsidRPr="00DC4508" w:rsidRDefault="00DC4508" w:rsidP="00DC4508">
      <w:pPr>
        <w:numPr>
          <w:ilvl w:val="0"/>
          <w:numId w:val="2"/>
        </w:numPr>
        <w:jc w:val="both"/>
        <w:rPr>
          <w:rFonts w:ascii="Arial" w:hAnsi="Arial" w:cs="Arial"/>
          <w:color w:val="000000"/>
        </w:rPr>
      </w:pPr>
      <w:r>
        <w:rPr>
          <w:rFonts w:ascii="Arial" w:hAnsi="Arial" w:cs="Arial"/>
          <w:b/>
          <w:color w:val="000000"/>
        </w:rPr>
        <w:t>Prime Contract Obligations</w:t>
      </w:r>
    </w:p>
    <w:p w14:paraId="255835B3" w14:textId="77777777" w:rsidR="00DC4508" w:rsidRDefault="00DC4508" w:rsidP="00DC4508">
      <w:pPr>
        <w:ind w:left="360"/>
        <w:jc w:val="both"/>
        <w:rPr>
          <w:rFonts w:ascii="Arial" w:hAnsi="Arial" w:cs="Arial"/>
          <w:color w:val="000000"/>
        </w:rPr>
      </w:pPr>
    </w:p>
    <w:p w14:paraId="4410E9E5" w14:textId="77777777" w:rsidR="00DC4508" w:rsidRDefault="0081581E" w:rsidP="00DC4508">
      <w:pPr>
        <w:numPr>
          <w:ilvl w:val="1"/>
          <w:numId w:val="2"/>
        </w:numPr>
        <w:jc w:val="both"/>
        <w:rPr>
          <w:rFonts w:ascii="Arial" w:hAnsi="Arial" w:cs="Arial"/>
          <w:color w:val="000000"/>
        </w:rPr>
      </w:pPr>
      <w:r>
        <w:rPr>
          <w:rFonts w:ascii="Arial" w:hAnsi="Arial" w:cs="Arial"/>
          <w:color w:val="000000"/>
        </w:rPr>
        <w:t>The Parties represent and warrant that:</w:t>
      </w:r>
    </w:p>
    <w:p w14:paraId="57E9D62C" w14:textId="77777777" w:rsidR="0081581E" w:rsidRDefault="0081581E" w:rsidP="007A3E5A">
      <w:pPr>
        <w:numPr>
          <w:ilvl w:val="2"/>
          <w:numId w:val="2"/>
        </w:numPr>
        <w:jc w:val="both"/>
        <w:rPr>
          <w:rFonts w:ascii="Arial" w:hAnsi="Arial" w:cs="Arial"/>
          <w:color w:val="000000"/>
        </w:rPr>
      </w:pPr>
      <w:r>
        <w:rPr>
          <w:rFonts w:ascii="Arial" w:hAnsi="Arial" w:cs="Arial"/>
          <w:color w:val="000000"/>
        </w:rPr>
        <w:t>It is validly incorporated, organised and subsisting in accordance with the Laws of its place of incorporation;</w:t>
      </w:r>
    </w:p>
    <w:p w14:paraId="40CA49F9" w14:textId="77777777" w:rsidR="0081581E" w:rsidRDefault="0081581E" w:rsidP="007A3E5A">
      <w:pPr>
        <w:numPr>
          <w:ilvl w:val="2"/>
          <w:numId w:val="2"/>
        </w:numPr>
        <w:jc w:val="both"/>
        <w:rPr>
          <w:rFonts w:ascii="Arial" w:hAnsi="Arial" w:cs="Arial"/>
          <w:color w:val="000000"/>
        </w:rPr>
      </w:pPr>
      <w:r>
        <w:rPr>
          <w:rFonts w:ascii="Arial" w:hAnsi="Arial" w:cs="Arial"/>
          <w:color w:val="000000"/>
        </w:rPr>
        <w:t>It has full capacity and authority to enter into and to perform this Agreement;</w:t>
      </w:r>
    </w:p>
    <w:p w14:paraId="2B84B631" w14:textId="77777777" w:rsidR="0081581E" w:rsidRDefault="0081581E" w:rsidP="007A3E5A">
      <w:pPr>
        <w:numPr>
          <w:ilvl w:val="2"/>
          <w:numId w:val="2"/>
        </w:numPr>
        <w:jc w:val="both"/>
        <w:rPr>
          <w:rFonts w:ascii="Arial" w:hAnsi="Arial" w:cs="Arial"/>
          <w:color w:val="000000"/>
        </w:rPr>
      </w:pPr>
      <w:r>
        <w:rPr>
          <w:rFonts w:ascii="Arial" w:hAnsi="Arial" w:cs="Arial"/>
          <w:color w:val="000000"/>
        </w:rPr>
        <w:t>This Agreement is executed by its duly authorised representative;</w:t>
      </w:r>
    </w:p>
    <w:p w14:paraId="1D4E3C63" w14:textId="77777777" w:rsidR="0081581E" w:rsidRDefault="0081581E" w:rsidP="007A3E5A">
      <w:pPr>
        <w:numPr>
          <w:ilvl w:val="2"/>
          <w:numId w:val="2"/>
        </w:numPr>
        <w:jc w:val="both"/>
        <w:rPr>
          <w:rFonts w:ascii="Arial" w:hAnsi="Arial" w:cs="Arial"/>
          <w:color w:val="000000"/>
        </w:rPr>
      </w:pPr>
      <w:r>
        <w:rPr>
          <w:rFonts w:ascii="Arial" w:hAnsi="Arial" w:cs="Arial"/>
          <w:color w:val="000000"/>
        </w:rPr>
        <w:lastRenderedPageBreak/>
        <w:t xml:space="preserve">Its execution, delivery and performance of its obligations under this Agreement will not constitute a breach of any law or obligation applicable to it and will not cause or result in a default under any agreement by which it is bound. </w:t>
      </w:r>
    </w:p>
    <w:p w14:paraId="5D6F597C" w14:textId="77777777" w:rsidR="0081581E" w:rsidRDefault="0081581E" w:rsidP="007A3E5A">
      <w:pPr>
        <w:ind w:left="1224"/>
        <w:jc w:val="both"/>
        <w:rPr>
          <w:rFonts w:ascii="Arial" w:hAnsi="Arial" w:cs="Arial"/>
          <w:color w:val="000000"/>
        </w:rPr>
      </w:pPr>
    </w:p>
    <w:p w14:paraId="13C8DABE" w14:textId="53B9D824" w:rsidR="0081581E" w:rsidRDefault="0081581E" w:rsidP="007A3E5A">
      <w:pPr>
        <w:pStyle w:val="ListParagraph"/>
        <w:numPr>
          <w:ilvl w:val="1"/>
          <w:numId w:val="2"/>
        </w:numPr>
        <w:jc w:val="both"/>
        <w:rPr>
          <w:rFonts w:ascii="Arial" w:hAnsi="Arial" w:cs="Arial"/>
          <w:color w:val="000000"/>
        </w:rPr>
      </w:pPr>
      <w:r>
        <w:rPr>
          <w:rFonts w:ascii="Arial" w:hAnsi="Arial" w:cs="Arial"/>
          <w:color w:val="000000"/>
        </w:rPr>
        <w:t xml:space="preserve">The </w:t>
      </w:r>
      <w:r w:rsidR="00EC4E7A">
        <w:rPr>
          <w:rFonts w:ascii="Arial" w:hAnsi="Arial" w:cs="Arial"/>
          <w:color w:val="000000"/>
        </w:rPr>
        <w:t>Grantee</w:t>
      </w:r>
      <w:r>
        <w:rPr>
          <w:rFonts w:ascii="Arial" w:hAnsi="Arial" w:cs="Arial"/>
          <w:color w:val="000000"/>
        </w:rPr>
        <w:t xml:space="preserve"> shall comply with DFID’s Supply Partner Code of Conduct (as attached under Annex E of this Agreement) at all times. </w:t>
      </w:r>
    </w:p>
    <w:p w14:paraId="1B7C65B2" w14:textId="77777777" w:rsidR="007A3D16" w:rsidRDefault="007A3D16" w:rsidP="007A3E5A">
      <w:pPr>
        <w:pStyle w:val="ListParagraph"/>
        <w:ind w:left="716"/>
        <w:jc w:val="both"/>
        <w:rPr>
          <w:rFonts w:ascii="Arial" w:hAnsi="Arial" w:cs="Arial"/>
          <w:color w:val="000000"/>
        </w:rPr>
      </w:pPr>
    </w:p>
    <w:p w14:paraId="0E5619C3" w14:textId="6C40454A" w:rsidR="007A3D16" w:rsidRDefault="007A3D16" w:rsidP="007A3E5A">
      <w:pPr>
        <w:pStyle w:val="ListParagraph"/>
        <w:numPr>
          <w:ilvl w:val="1"/>
          <w:numId w:val="2"/>
        </w:numPr>
        <w:jc w:val="both"/>
        <w:rPr>
          <w:rFonts w:ascii="Arial" w:hAnsi="Arial" w:cs="Arial"/>
          <w:color w:val="000000"/>
        </w:rPr>
      </w:pPr>
      <w:r>
        <w:rPr>
          <w:rFonts w:ascii="Arial" w:hAnsi="Arial" w:cs="Arial"/>
          <w:color w:val="000000"/>
        </w:rPr>
        <w:t xml:space="preserve">Notwithstanding clause 11.2 of this Agreement, the </w:t>
      </w:r>
      <w:r w:rsidR="00EC4E7A">
        <w:rPr>
          <w:rFonts w:ascii="Arial" w:hAnsi="Arial" w:cs="Arial"/>
          <w:color w:val="000000"/>
        </w:rPr>
        <w:t>Grantee</w:t>
      </w:r>
      <w:r>
        <w:rPr>
          <w:rFonts w:ascii="Arial" w:hAnsi="Arial" w:cs="Arial"/>
          <w:color w:val="000000"/>
        </w:rPr>
        <w:t xml:space="preserve"> acknowledges that LSHTM have a right to terminate this Agreement if the </w:t>
      </w:r>
      <w:r w:rsidR="00EC4E7A">
        <w:rPr>
          <w:rFonts w:ascii="Arial" w:hAnsi="Arial" w:cs="Arial"/>
          <w:color w:val="000000"/>
        </w:rPr>
        <w:t>Grantee</w:t>
      </w:r>
      <w:r>
        <w:rPr>
          <w:rFonts w:ascii="Arial" w:hAnsi="Arial" w:cs="Arial"/>
          <w:color w:val="000000"/>
        </w:rPr>
        <w:t xml:space="preserve"> fails to comply in the performance of this Agreement with legal obligations in the fields of environmental, social or labour law</w:t>
      </w:r>
      <w:r w:rsidR="00C52F9B">
        <w:rPr>
          <w:rFonts w:ascii="Arial" w:hAnsi="Arial" w:cs="Arial"/>
          <w:color w:val="000000"/>
        </w:rPr>
        <w:t>.</w:t>
      </w:r>
    </w:p>
    <w:p w14:paraId="1826F4E1" w14:textId="77777777" w:rsidR="00C52F9B" w:rsidRPr="007A3E5A" w:rsidRDefault="00C52F9B" w:rsidP="007A3E5A">
      <w:pPr>
        <w:pStyle w:val="ListParagraph"/>
        <w:rPr>
          <w:rFonts w:ascii="Arial" w:hAnsi="Arial" w:cs="Arial"/>
          <w:color w:val="000000"/>
        </w:rPr>
      </w:pPr>
    </w:p>
    <w:p w14:paraId="298D2791" w14:textId="217AD96E" w:rsidR="00C52F9B" w:rsidRDefault="00C52F9B" w:rsidP="007A3E5A">
      <w:pPr>
        <w:pStyle w:val="ListParagraph"/>
        <w:numPr>
          <w:ilvl w:val="1"/>
          <w:numId w:val="2"/>
        </w:numPr>
        <w:jc w:val="both"/>
        <w:rPr>
          <w:rFonts w:ascii="Arial" w:hAnsi="Arial" w:cs="Arial"/>
          <w:color w:val="000000"/>
        </w:rPr>
      </w:pPr>
      <w:r>
        <w:rPr>
          <w:rFonts w:ascii="Arial" w:hAnsi="Arial" w:cs="Arial"/>
          <w:color w:val="000000"/>
        </w:rPr>
        <w:t xml:space="preserve">Where the </w:t>
      </w:r>
      <w:r w:rsidR="00EC4E7A">
        <w:rPr>
          <w:rFonts w:ascii="Arial" w:hAnsi="Arial" w:cs="Arial"/>
          <w:color w:val="000000"/>
        </w:rPr>
        <w:t>Grantee</w:t>
      </w:r>
      <w:r>
        <w:rPr>
          <w:rFonts w:ascii="Arial" w:hAnsi="Arial" w:cs="Arial"/>
          <w:color w:val="000000"/>
        </w:rPr>
        <w:t xml:space="preserve"> has been approved by DFID, the </w:t>
      </w:r>
      <w:r w:rsidR="00EC4E7A">
        <w:rPr>
          <w:rFonts w:ascii="Arial" w:hAnsi="Arial" w:cs="Arial"/>
          <w:color w:val="000000"/>
        </w:rPr>
        <w:t>Grantee</w:t>
      </w:r>
      <w:r>
        <w:rPr>
          <w:rFonts w:ascii="Arial" w:hAnsi="Arial" w:cs="Arial"/>
          <w:color w:val="000000"/>
        </w:rPr>
        <w:t xml:space="preserve"> further accepts the provisions </w:t>
      </w:r>
      <w:r w:rsidR="00006326">
        <w:rPr>
          <w:rFonts w:ascii="Arial" w:hAnsi="Arial" w:cs="Arial"/>
          <w:color w:val="000000"/>
        </w:rPr>
        <w:t xml:space="preserve">(as </w:t>
      </w:r>
      <w:r>
        <w:rPr>
          <w:rFonts w:ascii="Arial" w:hAnsi="Arial" w:cs="Arial"/>
          <w:color w:val="000000"/>
        </w:rPr>
        <w:t>noted in clauses 50.1 to 50.7 of the Prime Contract</w:t>
      </w:r>
      <w:r w:rsidR="00006326">
        <w:rPr>
          <w:rFonts w:ascii="Arial" w:hAnsi="Arial" w:cs="Arial"/>
          <w:color w:val="000000"/>
        </w:rPr>
        <w:t>)</w:t>
      </w:r>
      <w:r>
        <w:rPr>
          <w:rFonts w:ascii="Arial" w:hAnsi="Arial" w:cs="Arial"/>
          <w:color w:val="000000"/>
        </w:rPr>
        <w:t xml:space="preserve"> which are </w:t>
      </w:r>
      <w:r w:rsidR="00006326">
        <w:rPr>
          <w:rFonts w:ascii="Arial" w:hAnsi="Arial" w:cs="Arial"/>
          <w:color w:val="000000"/>
        </w:rPr>
        <w:t xml:space="preserve">also </w:t>
      </w:r>
      <w:r>
        <w:rPr>
          <w:rFonts w:ascii="Arial" w:hAnsi="Arial" w:cs="Arial"/>
          <w:color w:val="000000"/>
        </w:rPr>
        <w:t>set out below:</w:t>
      </w:r>
    </w:p>
    <w:p w14:paraId="2733B8A0" w14:textId="77777777" w:rsidR="00C52F9B" w:rsidRPr="007A3E5A" w:rsidRDefault="00C52F9B" w:rsidP="007A3E5A">
      <w:pPr>
        <w:pStyle w:val="ListParagraph"/>
        <w:rPr>
          <w:rFonts w:ascii="Arial" w:hAnsi="Arial" w:cs="Arial"/>
          <w:color w:val="000000"/>
        </w:rPr>
      </w:pPr>
    </w:p>
    <w:p w14:paraId="063E8887" w14:textId="77777777" w:rsidR="00C52F9B" w:rsidRDefault="00C52F9B" w:rsidP="007A3E5A">
      <w:pPr>
        <w:pStyle w:val="ListParagraph"/>
        <w:numPr>
          <w:ilvl w:val="2"/>
          <w:numId w:val="2"/>
        </w:numPr>
        <w:jc w:val="both"/>
        <w:rPr>
          <w:rFonts w:ascii="Arial" w:hAnsi="Arial" w:cs="Arial"/>
          <w:color w:val="000000"/>
        </w:rPr>
      </w:pPr>
      <w:r>
        <w:rPr>
          <w:rFonts w:ascii="Arial" w:hAnsi="Arial" w:cs="Arial"/>
          <w:color w:val="000000"/>
        </w:rPr>
        <w:t>For the purposes of this clause, “Reasonable Measures” shall mean:</w:t>
      </w:r>
    </w:p>
    <w:p w14:paraId="28085193" w14:textId="77777777" w:rsidR="00C52F9B" w:rsidRDefault="00C52F9B" w:rsidP="007A3E5A">
      <w:pPr>
        <w:pStyle w:val="ListParagraph"/>
        <w:ind w:left="1224"/>
        <w:jc w:val="both"/>
        <w:rPr>
          <w:rFonts w:ascii="Arial" w:hAnsi="Arial" w:cs="Arial"/>
          <w:color w:val="000000"/>
        </w:rPr>
      </w:pPr>
    </w:p>
    <w:p w14:paraId="622E4686" w14:textId="3FE73A38" w:rsidR="00006326" w:rsidRDefault="00C52F9B" w:rsidP="007A3E5A">
      <w:pPr>
        <w:pStyle w:val="ListParagraph"/>
        <w:ind w:left="1224"/>
        <w:jc w:val="both"/>
        <w:rPr>
          <w:rFonts w:ascii="Arial" w:hAnsi="Arial" w:cs="Arial"/>
          <w:color w:val="000000"/>
        </w:rPr>
      </w:pPr>
      <w:r>
        <w:rPr>
          <w:rFonts w:ascii="Arial" w:hAnsi="Arial" w:cs="Arial"/>
          <w:color w:val="000000"/>
        </w:rPr>
        <w:t xml:space="preserve">All reasonable endeavours expected to be taken by a professional and prudent supplier in </w:t>
      </w:r>
      <w:r w:rsidR="00006326">
        <w:rPr>
          <w:rFonts w:ascii="Arial" w:hAnsi="Arial" w:cs="Arial"/>
          <w:color w:val="000000"/>
        </w:rPr>
        <w:t xml:space="preserve">the </w:t>
      </w:r>
      <w:r w:rsidR="00EC4E7A">
        <w:rPr>
          <w:rFonts w:ascii="Arial" w:hAnsi="Arial" w:cs="Arial"/>
          <w:color w:val="000000"/>
        </w:rPr>
        <w:t>Grantee</w:t>
      </w:r>
      <w:r w:rsidR="00006326">
        <w:rPr>
          <w:rFonts w:ascii="Arial" w:hAnsi="Arial" w:cs="Arial"/>
          <w:color w:val="000000"/>
        </w:rPr>
        <w:t>’s</w:t>
      </w:r>
      <w:r>
        <w:rPr>
          <w:rFonts w:ascii="Arial" w:hAnsi="Arial" w:cs="Arial"/>
          <w:color w:val="000000"/>
        </w:rPr>
        <w:t xml:space="preserve"> industry to eliminate or minimise the risk of actual, attempted or threatened exploitation, abuse and harassment (including Sexual Abuse, Sexual Exploitation and Sexual Harassment) and whether or not such conduct would amount to a criminal offence in the United Kingdom or an offence under the laws of the territory in which it takes place (together “Serious Misconduct”) as is reasonable</w:t>
      </w:r>
      <w:r w:rsidR="00006326">
        <w:rPr>
          <w:rFonts w:ascii="Arial" w:hAnsi="Arial" w:cs="Arial"/>
          <w:color w:val="000000"/>
        </w:rPr>
        <w:t xml:space="preserve"> and proportionate under the circumstances. Such endeavours may include (but shall not be limited to):</w:t>
      </w:r>
    </w:p>
    <w:p w14:paraId="24545F85" w14:textId="77777777" w:rsidR="00006326" w:rsidRDefault="00006326" w:rsidP="007A3E5A">
      <w:pPr>
        <w:pStyle w:val="ListParagraph"/>
        <w:ind w:left="1224"/>
        <w:jc w:val="both"/>
        <w:rPr>
          <w:rFonts w:ascii="Arial" w:hAnsi="Arial" w:cs="Arial"/>
          <w:color w:val="000000"/>
        </w:rPr>
      </w:pPr>
    </w:p>
    <w:p w14:paraId="53E126D0" w14:textId="3E274C03" w:rsidR="00006326" w:rsidRDefault="00006326" w:rsidP="007A3E5A">
      <w:pPr>
        <w:pStyle w:val="ListParagraph"/>
        <w:numPr>
          <w:ilvl w:val="3"/>
          <w:numId w:val="2"/>
        </w:numPr>
        <w:jc w:val="both"/>
        <w:rPr>
          <w:rFonts w:ascii="Arial" w:hAnsi="Arial" w:cs="Arial"/>
          <w:color w:val="000000"/>
        </w:rPr>
      </w:pPr>
      <w:r>
        <w:rPr>
          <w:rFonts w:ascii="Arial" w:hAnsi="Arial" w:cs="Arial"/>
          <w:color w:val="000000"/>
        </w:rPr>
        <w:t xml:space="preserve">Clear and detailed policies and guidance for </w:t>
      </w:r>
      <w:r w:rsidR="00EC4E7A">
        <w:rPr>
          <w:rFonts w:ascii="Arial" w:hAnsi="Arial" w:cs="Arial"/>
          <w:color w:val="000000"/>
        </w:rPr>
        <w:t>Grantee</w:t>
      </w:r>
      <w:r>
        <w:rPr>
          <w:rFonts w:ascii="Arial" w:hAnsi="Arial" w:cs="Arial"/>
          <w:color w:val="000000"/>
        </w:rPr>
        <w:t xml:space="preserve"> personnel, </w:t>
      </w:r>
      <w:r w:rsidR="00EC4E7A">
        <w:rPr>
          <w:rFonts w:ascii="Arial" w:hAnsi="Arial" w:cs="Arial"/>
          <w:color w:val="000000"/>
        </w:rPr>
        <w:t>Grantee</w:t>
      </w:r>
      <w:r>
        <w:rPr>
          <w:rFonts w:ascii="Arial" w:hAnsi="Arial" w:cs="Arial"/>
          <w:color w:val="000000"/>
        </w:rPr>
        <w:t xml:space="preserve"> providers and where appropriate, beneficiaries;</w:t>
      </w:r>
    </w:p>
    <w:p w14:paraId="7F9AEDEC" w14:textId="77777777" w:rsidR="00006326" w:rsidRDefault="00006326" w:rsidP="007A3E5A">
      <w:pPr>
        <w:pStyle w:val="ListParagraph"/>
        <w:ind w:left="1728"/>
        <w:jc w:val="both"/>
        <w:rPr>
          <w:rFonts w:ascii="Arial" w:hAnsi="Arial" w:cs="Arial"/>
          <w:color w:val="000000"/>
        </w:rPr>
      </w:pPr>
    </w:p>
    <w:p w14:paraId="75A67A4E" w14:textId="77777777" w:rsidR="00006326" w:rsidRDefault="00006326" w:rsidP="007A3E5A">
      <w:pPr>
        <w:pStyle w:val="ListParagraph"/>
        <w:numPr>
          <w:ilvl w:val="3"/>
          <w:numId w:val="2"/>
        </w:numPr>
        <w:jc w:val="both"/>
        <w:rPr>
          <w:rFonts w:ascii="Arial" w:hAnsi="Arial" w:cs="Arial"/>
          <w:color w:val="000000"/>
        </w:rPr>
      </w:pPr>
      <w:r>
        <w:rPr>
          <w:rFonts w:ascii="Arial" w:hAnsi="Arial" w:cs="Arial"/>
          <w:color w:val="000000"/>
        </w:rPr>
        <w:t xml:space="preserve">Developing, implementing and maintaining a safeguarding plan throughout the term (including monitoring); </w:t>
      </w:r>
    </w:p>
    <w:p w14:paraId="0EAF010B" w14:textId="77777777" w:rsidR="00006326" w:rsidRPr="007A3E5A" w:rsidRDefault="00006326" w:rsidP="007A3E5A">
      <w:pPr>
        <w:pStyle w:val="ListParagraph"/>
        <w:rPr>
          <w:rFonts w:ascii="Arial" w:hAnsi="Arial" w:cs="Arial"/>
          <w:color w:val="000000"/>
        </w:rPr>
      </w:pPr>
    </w:p>
    <w:p w14:paraId="6AC7BC77" w14:textId="0F900A3F" w:rsidR="00006326" w:rsidRDefault="00006326" w:rsidP="007A3E5A">
      <w:pPr>
        <w:pStyle w:val="ListParagraph"/>
        <w:numPr>
          <w:ilvl w:val="3"/>
          <w:numId w:val="2"/>
        </w:numPr>
        <w:jc w:val="both"/>
        <w:rPr>
          <w:rFonts w:ascii="Arial" w:hAnsi="Arial" w:cs="Arial"/>
          <w:color w:val="000000"/>
        </w:rPr>
      </w:pPr>
      <w:r>
        <w:rPr>
          <w:rFonts w:ascii="Arial" w:hAnsi="Arial" w:cs="Arial"/>
          <w:color w:val="000000"/>
        </w:rPr>
        <w:t xml:space="preserve">Provision of regular training to </w:t>
      </w:r>
      <w:r w:rsidR="00EC4E7A">
        <w:rPr>
          <w:rFonts w:ascii="Arial" w:hAnsi="Arial" w:cs="Arial"/>
          <w:color w:val="000000"/>
        </w:rPr>
        <w:t>Grantee</w:t>
      </w:r>
      <w:r>
        <w:rPr>
          <w:rFonts w:ascii="Arial" w:hAnsi="Arial" w:cs="Arial"/>
          <w:color w:val="000000"/>
        </w:rPr>
        <w:t xml:space="preserve"> personnel, </w:t>
      </w:r>
      <w:r w:rsidR="00EC4E7A">
        <w:rPr>
          <w:rFonts w:ascii="Arial" w:hAnsi="Arial" w:cs="Arial"/>
          <w:color w:val="000000"/>
        </w:rPr>
        <w:t>Grantee</w:t>
      </w:r>
      <w:r>
        <w:rPr>
          <w:rFonts w:ascii="Arial" w:hAnsi="Arial" w:cs="Arial"/>
          <w:color w:val="000000"/>
        </w:rPr>
        <w:t xml:space="preserve"> providers and where appropriate, beneficiaries;</w:t>
      </w:r>
    </w:p>
    <w:p w14:paraId="0B960749" w14:textId="77777777" w:rsidR="00006326" w:rsidRPr="007A3E5A" w:rsidRDefault="00006326" w:rsidP="007A3E5A">
      <w:pPr>
        <w:pStyle w:val="ListParagraph"/>
        <w:rPr>
          <w:rFonts w:ascii="Arial" w:hAnsi="Arial" w:cs="Arial"/>
          <w:color w:val="000000"/>
        </w:rPr>
      </w:pPr>
    </w:p>
    <w:p w14:paraId="15A23E49" w14:textId="27E70B9C" w:rsidR="00006326" w:rsidRDefault="00006326" w:rsidP="007A3E5A">
      <w:pPr>
        <w:pStyle w:val="ListParagraph"/>
        <w:numPr>
          <w:ilvl w:val="3"/>
          <w:numId w:val="2"/>
        </w:numPr>
        <w:jc w:val="both"/>
        <w:rPr>
          <w:rFonts w:ascii="Arial" w:hAnsi="Arial" w:cs="Arial"/>
          <w:color w:val="000000"/>
        </w:rPr>
      </w:pPr>
      <w:r>
        <w:rPr>
          <w:rFonts w:ascii="Arial" w:hAnsi="Arial" w:cs="Arial"/>
          <w:color w:val="000000"/>
        </w:rPr>
        <w:t xml:space="preserve">Clear reporting lines and whistleblowing policies in place for </w:t>
      </w:r>
      <w:r w:rsidR="00EC4E7A">
        <w:rPr>
          <w:rFonts w:ascii="Arial" w:hAnsi="Arial" w:cs="Arial"/>
          <w:color w:val="000000"/>
        </w:rPr>
        <w:t>Grantee</w:t>
      </w:r>
      <w:r>
        <w:rPr>
          <w:rFonts w:ascii="Arial" w:hAnsi="Arial" w:cs="Arial"/>
          <w:color w:val="000000"/>
        </w:rPr>
        <w:t xml:space="preserve"> personnel, </w:t>
      </w:r>
      <w:r w:rsidR="00EC4E7A">
        <w:rPr>
          <w:rFonts w:ascii="Arial" w:hAnsi="Arial" w:cs="Arial"/>
          <w:color w:val="000000"/>
        </w:rPr>
        <w:t>Grantee</w:t>
      </w:r>
      <w:r>
        <w:rPr>
          <w:rFonts w:ascii="Arial" w:hAnsi="Arial" w:cs="Arial"/>
          <w:color w:val="000000"/>
        </w:rPr>
        <w:t xml:space="preserve"> providers and beneficiaries; </w:t>
      </w:r>
    </w:p>
    <w:p w14:paraId="0C3C23EE" w14:textId="77777777" w:rsidR="00006326" w:rsidRPr="007A3E5A" w:rsidRDefault="00006326" w:rsidP="007A3E5A">
      <w:pPr>
        <w:pStyle w:val="ListParagraph"/>
        <w:rPr>
          <w:rFonts w:ascii="Arial" w:hAnsi="Arial" w:cs="Arial"/>
          <w:color w:val="000000"/>
        </w:rPr>
      </w:pPr>
    </w:p>
    <w:p w14:paraId="7A3B17C8" w14:textId="77777777" w:rsidR="00006326" w:rsidRDefault="00006326" w:rsidP="007A3E5A">
      <w:pPr>
        <w:pStyle w:val="ListParagraph"/>
        <w:numPr>
          <w:ilvl w:val="3"/>
          <w:numId w:val="2"/>
        </w:numPr>
        <w:jc w:val="both"/>
        <w:rPr>
          <w:rFonts w:ascii="Arial" w:hAnsi="Arial" w:cs="Arial"/>
          <w:color w:val="000000"/>
        </w:rPr>
      </w:pPr>
      <w:r>
        <w:rPr>
          <w:rFonts w:ascii="Arial" w:hAnsi="Arial" w:cs="Arial"/>
          <w:color w:val="000000"/>
        </w:rPr>
        <w:t>Maintaining det</w:t>
      </w:r>
      <w:r w:rsidR="00C17F53">
        <w:rPr>
          <w:rFonts w:ascii="Arial" w:hAnsi="Arial" w:cs="Arial"/>
          <w:color w:val="000000"/>
        </w:rPr>
        <w:t xml:space="preserve">ailed records of any allegations of Serious Misconduct and regular reporting to DFID and the Appropriate authorities (where relevant) of any such incidents; </w:t>
      </w:r>
    </w:p>
    <w:p w14:paraId="480C47F2" w14:textId="77777777" w:rsidR="00C17F53" w:rsidRPr="007A3E5A" w:rsidRDefault="00C17F53" w:rsidP="007A3E5A">
      <w:pPr>
        <w:pStyle w:val="ListParagraph"/>
        <w:rPr>
          <w:rFonts w:ascii="Arial" w:hAnsi="Arial" w:cs="Arial"/>
          <w:color w:val="000000"/>
        </w:rPr>
      </w:pPr>
    </w:p>
    <w:p w14:paraId="1A30E529" w14:textId="77777777" w:rsidR="00C17F53" w:rsidRDefault="00C17F53" w:rsidP="007A3E5A">
      <w:pPr>
        <w:pStyle w:val="ListParagraph"/>
        <w:numPr>
          <w:ilvl w:val="3"/>
          <w:numId w:val="2"/>
        </w:numPr>
        <w:jc w:val="both"/>
        <w:rPr>
          <w:rFonts w:ascii="Arial" w:hAnsi="Arial" w:cs="Arial"/>
          <w:color w:val="000000"/>
        </w:rPr>
      </w:pPr>
      <w:r>
        <w:rPr>
          <w:rFonts w:ascii="Arial" w:hAnsi="Arial" w:cs="Arial"/>
          <w:color w:val="000000"/>
        </w:rPr>
        <w:t>Any other Good Industry practice measures (including any innovative solutions).</w:t>
      </w:r>
    </w:p>
    <w:p w14:paraId="60D40BFE" w14:textId="77777777" w:rsidR="00C17F53" w:rsidRPr="007A3E5A" w:rsidRDefault="00C17F53" w:rsidP="007A3E5A">
      <w:pPr>
        <w:pStyle w:val="ListParagraph"/>
        <w:rPr>
          <w:rFonts w:ascii="Arial" w:hAnsi="Arial" w:cs="Arial"/>
          <w:color w:val="000000"/>
        </w:rPr>
      </w:pPr>
    </w:p>
    <w:p w14:paraId="41DCEEA8" w14:textId="7DCE20F4" w:rsidR="00C17F53" w:rsidRDefault="00C17F53" w:rsidP="007A3E5A">
      <w:pPr>
        <w:pStyle w:val="ListParagraph"/>
        <w:numPr>
          <w:ilvl w:val="2"/>
          <w:numId w:val="2"/>
        </w:numPr>
        <w:jc w:val="both"/>
        <w:rPr>
          <w:rFonts w:ascii="Arial" w:hAnsi="Arial" w:cs="Arial"/>
          <w:color w:val="000000"/>
        </w:rPr>
      </w:pPr>
      <w:r>
        <w:rPr>
          <w:rFonts w:ascii="Arial" w:hAnsi="Arial" w:cs="Arial"/>
          <w:color w:val="000000"/>
        </w:rPr>
        <w:t xml:space="preserve">The </w:t>
      </w:r>
      <w:r w:rsidR="00EC4E7A">
        <w:rPr>
          <w:rFonts w:ascii="Arial" w:hAnsi="Arial" w:cs="Arial"/>
          <w:color w:val="000000"/>
        </w:rPr>
        <w:t>Grantee</w:t>
      </w:r>
      <w:r>
        <w:rPr>
          <w:rFonts w:ascii="Arial" w:hAnsi="Arial" w:cs="Arial"/>
          <w:color w:val="000000"/>
        </w:rPr>
        <w:t xml:space="preserve"> shall take all Reasonable Measures to prevent Serious Misconduct by the </w:t>
      </w:r>
      <w:r w:rsidR="00EC4E7A">
        <w:rPr>
          <w:rFonts w:ascii="Arial" w:hAnsi="Arial" w:cs="Arial"/>
          <w:color w:val="000000"/>
        </w:rPr>
        <w:t>Grantee</w:t>
      </w:r>
      <w:r>
        <w:rPr>
          <w:rFonts w:ascii="Arial" w:hAnsi="Arial" w:cs="Arial"/>
          <w:color w:val="000000"/>
        </w:rPr>
        <w:t xml:space="preserve"> personnel or any other persons engaged and controlled by it to perform any activities under this Agreement (“</w:t>
      </w:r>
      <w:r w:rsidR="00EC4E7A">
        <w:rPr>
          <w:rFonts w:ascii="Arial" w:hAnsi="Arial" w:cs="Arial"/>
          <w:color w:val="000000"/>
        </w:rPr>
        <w:t>Grantee</w:t>
      </w:r>
      <w:r>
        <w:rPr>
          <w:rFonts w:ascii="Arial" w:hAnsi="Arial" w:cs="Arial"/>
          <w:color w:val="000000"/>
        </w:rPr>
        <w:t xml:space="preserve"> providers”) and shall have in place at all times robust procedures which enable the reporting by </w:t>
      </w:r>
      <w:r w:rsidR="00EC4E7A">
        <w:rPr>
          <w:rFonts w:ascii="Arial" w:hAnsi="Arial" w:cs="Arial"/>
          <w:color w:val="000000"/>
        </w:rPr>
        <w:t>Grantee</w:t>
      </w:r>
      <w:r>
        <w:rPr>
          <w:rFonts w:ascii="Arial" w:hAnsi="Arial" w:cs="Arial"/>
          <w:color w:val="000000"/>
        </w:rPr>
        <w:t xml:space="preserve"> personnel, </w:t>
      </w:r>
      <w:r w:rsidR="00EC4E7A">
        <w:rPr>
          <w:rFonts w:ascii="Arial" w:hAnsi="Arial" w:cs="Arial"/>
          <w:color w:val="000000"/>
        </w:rPr>
        <w:t>Grantee</w:t>
      </w:r>
      <w:r>
        <w:rPr>
          <w:rFonts w:ascii="Arial" w:hAnsi="Arial" w:cs="Arial"/>
          <w:color w:val="000000"/>
        </w:rPr>
        <w:t xml:space="preserve"> providers and beneficiaries of any such Serious Misconduct, </w:t>
      </w:r>
      <w:r>
        <w:rPr>
          <w:rFonts w:ascii="Arial" w:hAnsi="Arial" w:cs="Arial"/>
          <w:color w:val="000000"/>
        </w:rPr>
        <w:lastRenderedPageBreak/>
        <w:t xml:space="preserve">illegal acts and/or failures by the </w:t>
      </w:r>
      <w:r w:rsidR="00EC4E7A">
        <w:rPr>
          <w:rFonts w:ascii="Arial" w:hAnsi="Arial" w:cs="Arial"/>
          <w:color w:val="000000"/>
        </w:rPr>
        <w:t>Grantee</w:t>
      </w:r>
      <w:r>
        <w:rPr>
          <w:rFonts w:ascii="Arial" w:hAnsi="Arial" w:cs="Arial"/>
          <w:color w:val="000000"/>
        </w:rPr>
        <w:t xml:space="preserve"> or </w:t>
      </w:r>
      <w:r w:rsidR="00EC4E7A">
        <w:rPr>
          <w:rFonts w:ascii="Arial" w:hAnsi="Arial" w:cs="Arial"/>
          <w:color w:val="000000"/>
        </w:rPr>
        <w:t>Grantee</w:t>
      </w:r>
      <w:r>
        <w:rPr>
          <w:rFonts w:ascii="Arial" w:hAnsi="Arial" w:cs="Arial"/>
          <w:color w:val="000000"/>
        </w:rPr>
        <w:t xml:space="preserve"> personnel to investigate such reports. </w:t>
      </w:r>
    </w:p>
    <w:p w14:paraId="53BC85A3" w14:textId="77777777" w:rsidR="00C17F53" w:rsidRDefault="00C17F53" w:rsidP="007A3E5A">
      <w:pPr>
        <w:pStyle w:val="ListParagraph"/>
        <w:ind w:left="1224"/>
        <w:jc w:val="both"/>
        <w:rPr>
          <w:rFonts w:ascii="Arial" w:hAnsi="Arial" w:cs="Arial"/>
          <w:color w:val="000000"/>
        </w:rPr>
      </w:pPr>
    </w:p>
    <w:p w14:paraId="025F998E" w14:textId="437C270D" w:rsidR="00C17F53" w:rsidRDefault="00C17F53" w:rsidP="007A3E5A">
      <w:pPr>
        <w:pStyle w:val="ListParagraph"/>
        <w:numPr>
          <w:ilvl w:val="2"/>
          <w:numId w:val="2"/>
        </w:numPr>
        <w:jc w:val="both"/>
        <w:rPr>
          <w:rFonts w:ascii="Arial" w:hAnsi="Arial" w:cs="Arial"/>
          <w:color w:val="000000"/>
        </w:rPr>
      </w:pPr>
      <w:r>
        <w:rPr>
          <w:rFonts w:ascii="Arial" w:hAnsi="Arial" w:cs="Arial"/>
          <w:color w:val="000000"/>
        </w:rPr>
        <w:t xml:space="preserve">The </w:t>
      </w:r>
      <w:r w:rsidR="00EC4E7A">
        <w:rPr>
          <w:rFonts w:ascii="Arial" w:hAnsi="Arial" w:cs="Arial"/>
          <w:color w:val="000000"/>
        </w:rPr>
        <w:t>Grantee</w:t>
      </w:r>
      <w:r>
        <w:rPr>
          <w:rFonts w:ascii="Arial" w:hAnsi="Arial" w:cs="Arial"/>
          <w:color w:val="000000"/>
        </w:rPr>
        <w:t xml:space="preserve"> shall take all Reasonable Measures to ensure that the </w:t>
      </w:r>
      <w:r w:rsidR="00EC4E7A">
        <w:rPr>
          <w:rFonts w:ascii="Arial" w:hAnsi="Arial" w:cs="Arial"/>
          <w:color w:val="000000"/>
        </w:rPr>
        <w:t>Grantee</w:t>
      </w:r>
      <w:r>
        <w:rPr>
          <w:rFonts w:ascii="Arial" w:hAnsi="Arial" w:cs="Arial"/>
          <w:color w:val="000000"/>
        </w:rPr>
        <w:t xml:space="preserve"> personnel and </w:t>
      </w:r>
      <w:r w:rsidR="00EC4E7A">
        <w:rPr>
          <w:rFonts w:ascii="Arial" w:hAnsi="Arial" w:cs="Arial"/>
          <w:color w:val="000000"/>
        </w:rPr>
        <w:t>Grantee</w:t>
      </w:r>
      <w:r>
        <w:rPr>
          <w:rFonts w:ascii="Arial" w:hAnsi="Arial" w:cs="Arial"/>
          <w:color w:val="000000"/>
        </w:rPr>
        <w:t xml:space="preserve"> providers do not engage in sexual activity with any person under the age of 18, regardless of the local age of majority or age of consent or any mistaken belief held by the </w:t>
      </w:r>
      <w:r w:rsidR="00EC4E7A">
        <w:rPr>
          <w:rFonts w:ascii="Arial" w:hAnsi="Arial" w:cs="Arial"/>
          <w:color w:val="000000"/>
        </w:rPr>
        <w:t>Grantee</w:t>
      </w:r>
      <w:r>
        <w:rPr>
          <w:rFonts w:ascii="Arial" w:hAnsi="Arial" w:cs="Arial"/>
          <w:color w:val="000000"/>
        </w:rPr>
        <w:t xml:space="preserve"> personnel or </w:t>
      </w:r>
      <w:r w:rsidR="00EC4E7A">
        <w:rPr>
          <w:rFonts w:ascii="Arial" w:hAnsi="Arial" w:cs="Arial"/>
          <w:color w:val="000000"/>
        </w:rPr>
        <w:t>Grantee</w:t>
      </w:r>
      <w:r>
        <w:rPr>
          <w:rFonts w:ascii="Arial" w:hAnsi="Arial" w:cs="Arial"/>
          <w:color w:val="000000"/>
        </w:rPr>
        <w:t xml:space="preserve"> provider as to the age of the person. Furthermore, the </w:t>
      </w:r>
      <w:r w:rsidR="00EC4E7A">
        <w:rPr>
          <w:rFonts w:ascii="Arial" w:hAnsi="Arial" w:cs="Arial"/>
          <w:color w:val="000000"/>
        </w:rPr>
        <w:t>Grantee</w:t>
      </w:r>
      <w:r>
        <w:rPr>
          <w:rFonts w:ascii="Arial" w:hAnsi="Arial" w:cs="Arial"/>
          <w:color w:val="000000"/>
        </w:rPr>
        <w:t xml:space="preserve"> shall ensure that the </w:t>
      </w:r>
      <w:r w:rsidR="00EC4E7A">
        <w:rPr>
          <w:rFonts w:ascii="Arial" w:hAnsi="Arial" w:cs="Arial"/>
          <w:color w:val="000000"/>
        </w:rPr>
        <w:t>Grantee</w:t>
      </w:r>
      <w:r>
        <w:rPr>
          <w:rFonts w:ascii="Arial" w:hAnsi="Arial" w:cs="Arial"/>
          <w:color w:val="000000"/>
        </w:rPr>
        <w:t xml:space="preserve"> personnel and </w:t>
      </w:r>
      <w:r w:rsidR="00EC4E7A">
        <w:rPr>
          <w:rFonts w:ascii="Arial" w:hAnsi="Arial" w:cs="Arial"/>
          <w:color w:val="000000"/>
        </w:rPr>
        <w:t>Grantee</w:t>
      </w:r>
      <w:r>
        <w:rPr>
          <w:rFonts w:ascii="Arial" w:hAnsi="Arial" w:cs="Arial"/>
          <w:color w:val="000000"/>
        </w:rPr>
        <w:t xml:space="preserve"> providers do not engage in ‘transactional sex’ which shall include but not be limited to the exchange of money, employment, goods, or services for sex and such reference to sex shall include sexual favours or any form of humiliating, degrading or exploitative behaviour on the part of the </w:t>
      </w:r>
      <w:r w:rsidR="00EC4E7A">
        <w:rPr>
          <w:rFonts w:ascii="Arial" w:hAnsi="Arial" w:cs="Arial"/>
          <w:color w:val="000000"/>
        </w:rPr>
        <w:t>Grantee</w:t>
      </w:r>
      <w:r>
        <w:rPr>
          <w:rFonts w:ascii="Arial" w:hAnsi="Arial" w:cs="Arial"/>
          <w:color w:val="000000"/>
        </w:rPr>
        <w:t xml:space="preserve"> personnel and the </w:t>
      </w:r>
      <w:r w:rsidR="00EC4E7A">
        <w:rPr>
          <w:rFonts w:ascii="Arial" w:hAnsi="Arial" w:cs="Arial"/>
          <w:color w:val="000000"/>
        </w:rPr>
        <w:t>Grantee</w:t>
      </w:r>
      <w:r>
        <w:rPr>
          <w:rFonts w:ascii="Arial" w:hAnsi="Arial" w:cs="Arial"/>
          <w:color w:val="000000"/>
        </w:rPr>
        <w:t xml:space="preserve"> providers. For the avoidance of doubt, such ‘transactional sex’ shall be deemed to be Serious Misconduct in accordance with </w:t>
      </w:r>
      <w:r w:rsidR="009851EB">
        <w:rPr>
          <w:rFonts w:ascii="Arial" w:hAnsi="Arial" w:cs="Arial"/>
          <w:color w:val="000000"/>
        </w:rPr>
        <w:t xml:space="preserve">this clause 3.4(a). </w:t>
      </w:r>
    </w:p>
    <w:p w14:paraId="2892A02C" w14:textId="77777777" w:rsidR="009851EB" w:rsidRPr="007A3E5A" w:rsidRDefault="009851EB" w:rsidP="007A3E5A">
      <w:pPr>
        <w:pStyle w:val="ListParagraph"/>
        <w:rPr>
          <w:rFonts w:ascii="Arial" w:hAnsi="Arial" w:cs="Arial"/>
          <w:color w:val="000000"/>
        </w:rPr>
      </w:pPr>
    </w:p>
    <w:p w14:paraId="1C178BAF" w14:textId="16AD78C4" w:rsidR="009851EB" w:rsidRDefault="009851EB" w:rsidP="007A3E5A">
      <w:pPr>
        <w:pStyle w:val="ListParagraph"/>
        <w:numPr>
          <w:ilvl w:val="2"/>
          <w:numId w:val="2"/>
        </w:numPr>
        <w:jc w:val="both"/>
        <w:rPr>
          <w:rFonts w:ascii="Arial" w:hAnsi="Arial" w:cs="Arial"/>
          <w:color w:val="000000"/>
        </w:rPr>
      </w:pPr>
      <w:r>
        <w:rPr>
          <w:rFonts w:ascii="Arial" w:hAnsi="Arial" w:cs="Arial"/>
          <w:color w:val="000000"/>
        </w:rPr>
        <w:t xml:space="preserve">The </w:t>
      </w:r>
      <w:r w:rsidR="00EC4E7A">
        <w:rPr>
          <w:rFonts w:ascii="Arial" w:hAnsi="Arial" w:cs="Arial"/>
          <w:color w:val="000000"/>
        </w:rPr>
        <w:t>Grantee</w:t>
      </w:r>
      <w:r>
        <w:rPr>
          <w:rFonts w:ascii="Arial" w:hAnsi="Arial" w:cs="Arial"/>
          <w:color w:val="000000"/>
        </w:rPr>
        <w:t xml:space="preserve"> shall promptly report in writing any complaints, concerns and incidents regarding Serious Misconduct or any attempted or threatened Serious Misconduct by the </w:t>
      </w:r>
      <w:r w:rsidR="00EC4E7A">
        <w:rPr>
          <w:rFonts w:ascii="Arial" w:hAnsi="Arial" w:cs="Arial"/>
          <w:color w:val="000000"/>
        </w:rPr>
        <w:t>Grantee</w:t>
      </w:r>
      <w:r>
        <w:rPr>
          <w:rFonts w:ascii="Arial" w:hAnsi="Arial" w:cs="Arial"/>
          <w:color w:val="000000"/>
        </w:rPr>
        <w:t xml:space="preserve"> personnel and </w:t>
      </w:r>
      <w:r w:rsidR="00EC4E7A">
        <w:rPr>
          <w:rFonts w:ascii="Arial" w:hAnsi="Arial" w:cs="Arial"/>
          <w:color w:val="000000"/>
        </w:rPr>
        <w:t>Grantee</w:t>
      </w:r>
      <w:r>
        <w:rPr>
          <w:rFonts w:ascii="Arial" w:hAnsi="Arial" w:cs="Arial"/>
          <w:color w:val="000000"/>
        </w:rPr>
        <w:t xml:space="preserve"> providers to DFID, including DFID’s Counter Fraud Section at </w:t>
      </w:r>
      <w:hyperlink r:id="rId8" w:history="1">
        <w:r w:rsidRPr="003A166C">
          <w:rPr>
            <w:rStyle w:val="Hyperlink"/>
            <w:rFonts w:ascii="Arial" w:hAnsi="Arial" w:cs="Arial"/>
          </w:rPr>
          <w:t>reportingconcerns@dfid.gov.uk</w:t>
        </w:r>
      </w:hyperlink>
      <w:r>
        <w:rPr>
          <w:rFonts w:ascii="Arial" w:hAnsi="Arial" w:cs="Arial"/>
          <w:color w:val="000000"/>
        </w:rPr>
        <w:t xml:space="preserve"> or +44(0)1355843747, and where necessary, the Appropriate Authorities. </w:t>
      </w:r>
    </w:p>
    <w:p w14:paraId="4E567EEE" w14:textId="77777777" w:rsidR="009851EB" w:rsidRPr="007A3E5A" w:rsidRDefault="009851EB" w:rsidP="007A3E5A">
      <w:pPr>
        <w:pStyle w:val="ListParagraph"/>
        <w:rPr>
          <w:rFonts w:ascii="Arial" w:hAnsi="Arial" w:cs="Arial"/>
          <w:color w:val="000000"/>
        </w:rPr>
      </w:pPr>
    </w:p>
    <w:p w14:paraId="67505FCD" w14:textId="7FB6199B" w:rsidR="009851EB" w:rsidRDefault="009851EB" w:rsidP="007A3E5A">
      <w:pPr>
        <w:pStyle w:val="ListParagraph"/>
        <w:numPr>
          <w:ilvl w:val="2"/>
          <w:numId w:val="2"/>
        </w:numPr>
        <w:jc w:val="both"/>
        <w:rPr>
          <w:rFonts w:ascii="Arial" w:hAnsi="Arial" w:cs="Arial"/>
          <w:color w:val="000000"/>
        </w:rPr>
      </w:pPr>
      <w:r>
        <w:rPr>
          <w:rFonts w:ascii="Arial" w:hAnsi="Arial" w:cs="Arial"/>
          <w:color w:val="000000"/>
        </w:rPr>
        <w:t xml:space="preserve">The </w:t>
      </w:r>
      <w:r w:rsidR="00EC4E7A">
        <w:rPr>
          <w:rFonts w:ascii="Arial" w:hAnsi="Arial" w:cs="Arial"/>
          <w:color w:val="000000"/>
        </w:rPr>
        <w:t>Grantee</w:t>
      </w:r>
      <w:r>
        <w:rPr>
          <w:rFonts w:ascii="Arial" w:hAnsi="Arial" w:cs="Arial"/>
          <w:color w:val="000000"/>
        </w:rPr>
        <w:t xml:space="preserve"> shall fully investigate and document all cases or potential cases of Serious Misconduct and shall take appropriate corrective action to reduce the risk and/or eliminate Serious Misconduct being committed by the </w:t>
      </w:r>
      <w:r w:rsidR="00EC4E7A">
        <w:rPr>
          <w:rFonts w:ascii="Arial" w:hAnsi="Arial" w:cs="Arial"/>
          <w:color w:val="000000"/>
        </w:rPr>
        <w:t>Grantee</w:t>
      </w:r>
      <w:r>
        <w:rPr>
          <w:rFonts w:ascii="Arial" w:hAnsi="Arial" w:cs="Arial"/>
          <w:color w:val="000000"/>
        </w:rPr>
        <w:t xml:space="preserve"> personnel and </w:t>
      </w:r>
      <w:r w:rsidR="00EC4E7A">
        <w:rPr>
          <w:rFonts w:ascii="Arial" w:hAnsi="Arial" w:cs="Arial"/>
          <w:color w:val="000000"/>
        </w:rPr>
        <w:t>Grantee</w:t>
      </w:r>
      <w:r>
        <w:rPr>
          <w:rFonts w:ascii="Arial" w:hAnsi="Arial" w:cs="Arial"/>
          <w:color w:val="000000"/>
        </w:rPr>
        <w:t xml:space="preserve"> providers (which may include disciplinary action, termination of contracts etc.), such investigations and actions to be reported to DFID as soon as is reasonably practicable. </w:t>
      </w:r>
    </w:p>
    <w:p w14:paraId="11783888" w14:textId="77777777" w:rsidR="009851EB" w:rsidRPr="007A3E5A" w:rsidRDefault="009851EB" w:rsidP="007A3E5A">
      <w:pPr>
        <w:pStyle w:val="ListParagraph"/>
        <w:rPr>
          <w:rFonts w:ascii="Arial" w:hAnsi="Arial" w:cs="Arial"/>
          <w:color w:val="000000"/>
        </w:rPr>
      </w:pPr>
    </w:p>
    <w:p w14:paraId="4C1D72F3" w14:textId="0F9DAE17" w:rsidR="009851EB" w:rsidRDefault="009851EB" w:rsidP="007A3E5A">
      <w:pPr>
        <w:pStyle w:val="ListParagraph"/>
        <w:numPr>
          <w:ilvl w:val="2"/>
          <w:numId w:val="2"/>
        </w:numPr>
        <w:jc w:val="both"/>
        <w:rPr>
          <w:rFonts w:ascii="Arial" w:hAnsi="Arial" w:cs="Arial"/>
          <w:color w:val="000000"/>
        </w:rPr>
      </w:pPr>
      <w:r>
        <w:rPr>
          <w:rFonts w:ascii="Arial" w:hAnsi="Arial" w:cs="Arial"/>
          <w:color w:val="000000"/>
        </w:rPr>
        <w:t xml:space="preserve">The </w:t>
      </w:r>
      <w:r w:rsidR="00EC4E7A">
        <w:rPr>
          <w:rFonts w:ascii="Arial" w:hAnsi="Arial" w:cs="Arial"/>
          <w:color w:val="000000"/>
        </w:rPr>
        <w:t>Grantee</w:t>
      </w:r>
      <w:r>
        <w:rPr>
          <w:rFonts w:ascii="Arial" w:hAnsi="Arial" w:cs="Arial"/>
          <w:color w:val="000000"/>
        </w:rPr>
        <w:t xml:space="preserve"> not engage as </w:t>
      </w:r>
      <w:r w:rsidR="00EC4E7A">
        <w:rPr>
          <w:rFonts w:ascii="Arial" w:hAnsi="Arial" w:cs="Arial"/>
          <w:color w:val="000000"/>
        </w:rPr>
        <w:t>Grantee</w:t>
      </w:r>
      <w:r>
        <w:rPr>
          <w:rFonts w:ascii="Arial" w:hAnsi="Arial" w:cs="Arial"/>
          <w:color w:val="000000"/>
        </w:rPr>
        <w:t xml:space="preserve"> personnel or </w:t>
      </w:r>
      <w:r w:rsidR="00EC4E7A">
        <w:rPr>
          <w:rFonts w:ascii="Arial" w:hAnsi="Arial" w:cs="Arial"/>
          <w:color w:val="000000"/>
        </w:rPr>
        <w:t>Grantee</w:t>
      </w:r>
      <w:r>
        <w:rPr>
          <w:rFonts w:ascii="Arial" w:hAnsi="Arial" w:cs="Arial"/>
          <w:color w:val="000000"/>
        </w:rPr>
        <w:t xml:space="preserve"> provider for the purposes of the services any person whose previous record or conduct known to the </w:t>
      </w:r>
      <w:r w:rsidR="00EC4E7A">
        <w:rPr>
          <w:rFonts w:ascii="Arial" w:hAnsi="Arial" w:cs="Arial"/>
          <w:color w:val="000000"/>
        </w:rPr>
        <w:t>Grantee</w:t>
      </w:r>
      <w:r>
        <w:rPr>
          <w:rFonts w:ascii="Arial" w:hAnsi="Arial" w:cs="Arial"/>
          <w:color w:val="000000"/>
        </w:rPr>
        <w:t xml:space="preserve"> (or reasonably ought to be known by a diligent supplier which undertakes the appropriate checks) indicates that they are unsuitable to perform the </w:t>
      </w:r>
      <w:r w:rsidR="007A3E5A">
        <w:rPr>
          <w:rFonts w:ascii="Arial" w:hAnsi="Arial" w:cs="Arial"/>
          <w:color w:val="000000"/>
        </w:rPr>
        <w:t>Work</w:t>
      </w:r>
      <w:r>
        <w:rPr>
          <w:rFonts w:ascii="Arial" w:hAnsi="Arial" w:cs="Arial"/>
          <w:color w:val="000000"/>
        </w:rPr>
        <w:t xml:space="preserve"> and/or where they represent an increased and unacceptable risk of committing Serious Misconduct. </w:t>
      </w:r>
    </w:p>
    <w:p w14:paraId="20CFC14D" w14:textId="77777777" w:rsidR="009851EB" w:rsidRPr="007A3E5A" w:rsidRDefault="009851EB" w:rsidP="007A3E5A">
      <w:pPr>
        <w:pStyle w:val="ListParagraph"/>
        <w:rPr>
          <w:rFonts w:ascii="Arial" w:hAnsi="Arial" w:cs="Arial"/>
          <w:color w:val="000000"/>
        </w:rPr>
      </w:pPr>
    </w:p>
    <w:p w14:paraId="5D376576" w14:textId="2D65FC88" w:rsidR="009851EB" w:rsidRPr="007A3E5A" w:rsidRDefault="009851EB" w:rsidP="007A3E5A">
      <w:pPr>
        <w:pStyle w:val="ListParagraph"/>
        <w:numPr>
          <w:ilvl w:val="2"/>
          <w:numId w:val="2"/>
        </w:numPr>
        <w:jc w:val="both"/>
        <w:rPr>
          <w:rFonts w:ascii="Arial" w:hAnsi="Arial" w:cs="Arial"/>
          <w:color w:val="000000"/>
        </w:rPr>
      </w:pPr>
      <w:r>
        <w:rPr>
          <w:rFonts w:ascii="Arial" w:hAnsi="Arial" w:cs="Arial"/>
          <w:color w:val="000000"/>
        </w:rPr>
        <w:t xml:space="preserve">The </w:t>
      </w:r>
      <w:r w:rsidR="00EC4E7A">
        <w:rPr>
          <w:rFonts w:ascii="Arial" w:hAnsi="Arial" w:cs="Arial"/>
          <w:color w:val="000000"/>
        </w:rPr>
        <w:t>Grantee</w:t>
      </w:r>
      <w:r>
        <w:rPr>
          <w:rFonts w:ascii="Arial" w:hAnsi="Arial" w:cs="Arial"/>
          <w:color w:val="000000"/>
        </w:rPr>
        <w:t xml:space="preserve"> shall comply</w:t>
      </w:r>
      <w:r w:rsidR="00FD4696">
        <w:rPr>
          <w:rFonts w:ascii="Arial" w:hAnsi="Arial" w:cs="Arial"/>
          <w:color w:val="000000"/>
        </w:rPr>
        <w:t xml:space="preserve"> with all applicable laws, legislation, codes of practice and government guidance in the UK and additionally, in the territories where the Services are being performed, relevant to safeguarding and protection of children and vulnerable adults, which the </w:t>
      </w:r>
      <w:r w:rsidR="00EC4E7A">
        <w:rPr>
          <w:rFonts w:ascii="Arial" w:hAnsi="Arial" w:cs="Arial"/>
          <w:color w:val="000000"/>
        </w:rPr>
        <w:t>Grantee</w:t>
      </w:r>
      <w:r w:rsidR="00FD4696">
        <w:rPr>
          <w:rFonts w:ascii="Arial" w:hAnsi="Arial" w:cs="Arial"/>
          <w:color w:val="000000"/>
        </w:rPr>
        <w:t xml:space="preserve"> acknowledges may include vetting of the </w:t>
      </w:r>
      <w:r w:rsidR="00EC4E7A">
        <w:rPr>
          <w:rFonts w:ascii="Arial" w:hAnsi="Arial" w:cs="Arial"/>
          <w:color w:val="000000"/>
        </w:rPr>
        <w:t>Grantee</w:t>
      </w:r>
      <w:r w:rsidR="00FD4696">
        <w:rPr>
          <w:rFonts w:ascii="Arial" w:hAnsi="Arial" w:cs="Arial"/>
          <w:color w:val="000000"/>
        </w:rPr>
        <w:t xml:space="preserve"> personnel by the UK Disclosure and Barring Service in respect of any regulated activity performed by the </w:t>
      </w:r>
      <w:r w:rsidR="00EC4E7A">
        <w:rPr>
          <w:rFonts w:ascii="Arial" w:hAnsi="Arial" w:cs="Arial"/>
          <w:color w:val="000000"/>
        </w:rPr>
        <w:t>Grantee</w:t>
      </w:r>
      <w:r w:rsidR="00FD4696">
        <w:rPr>
          <w:rFonts w:ascii="Arial" w:hAnsi="Arial" w:cs="Arial"/>
          <w:color w:val="000000"/>
        </w:rPr>
        <w:t xml:space="preserve"> personnel (as defined by the Safeguarding Vulnerable Groups Act 2006 ( as amended) and/or vetting by a local equivalent service. Where DFID reasonably believes that there is an increased risk to safeguarding in the performance of the Services, the </w:t>
      </w:r>
      <w:r w:rsidR="00EC4E7A">
        <w:rPr>
          <w:rFonts w:ascii="Arial" w:hAnsi="Arial" w:cs="Arial"/>
          <w:color w:val="000000"/>
        </w:rPr>
        <w:t>Grantee</w:t>
      </w:r>
      <w:r w:rsidR="00FD4696">
        <w:rPr>
          <w:rFonts w:ascii="Arial" w:hAnsi="Arial" w:cs="Arial"/>
          <w:color w:val="000000"/>
        </w:rPr>
        <w:t xml:space="preserve"> shall comply with any reasonable request by LSHTM on behalf of DFID for additional vetting to be undertaken. </w:t>
      </w:r>
    </w:p>
    <w:p w14:paraId="313C4C71" w14:textId="77777777" w:rsidR="00C1798C" w:rsidRPr="00E5701B" w:rsidRDefault="00C1798C" w:rsidP="00C1798C">
      <w:pPr>
        <w:ind w:left="792"/>
        <w:jc w:val="both"/>
        <w:rPr>
          <w:rFonts w:ascii="Arial" w:hAnsi="Arial" w:cs="Arial"/>
          <w:b/>
        </w:rPr>
      </w:pPr>
    </w:p>
    <w:p w14:paraId="714D4617" w14:textId="77777777" w:rsidR="00C1798C" w:rsidRPr="00E5701B" w:rsidRDefault="00C1798C" w:rsidP="00C1798C">
      <w:pPr>
        <w:numPr>
          <w:ilvl w:val="0"/>
          <w:numId w:val="2"/>
        </w:numPr>
        <w:jc w:val="both"/>
        <w:rPr>
          <w:rFonts w:ascii="Arial" w:hAnsi="Arial" w:cs="Arial"/>
        </w:rPr>
      </w:pPr>
      <w:r>
        <w:rPr>
          <w:rFonts w:ascii="Arial" w:hAnsi="Arial" w:cs="Arial"/>
          <w:b/>
        </w:rPr>
        <w:t>Term</w:t>
      </w:r>
    </w:p>
    <w:p w14:paraId="3C86E5A7" w14:textId="77777777" w:rsidR="00C1798C" w:rsidRPr="00E5701B" w:rsidRDefault="00C1798C" w:rsidP="00C1798C">
      <w:pPr>
        <w:ind w:left="360"/>
        <w:jc w:val="both"/>
        <w:rPr>
          <w:rFonts w:ascii="Arial" w:hAnsi="Arial" w:cs="Arial"/>
        </w:rPr>
      </w:pPr>
    </w:p>
    <w:p w14:paraId="1E2516E7" w14:textId="69316BE7" w:rsidR="00C1798C" w:rsidRPr="00E5701B" w:rsidRDefault="00C1798C" w:rsidP="00C1798C">
      <w:pPr>
        <w:ind w:left="360"/>
        <w:jc w:val="both"/>
        <w:rPr>
          <w:rFonts w:ascii="Arial" w:hAnsi="Arial" w:cs="Arial"/>
        </w:rPr>
      </w:pPr>
      <w:r>
        <w:rPr>
          <w:rFonts w:ascii="Arial" w:hAnsi="Arial" w:cs="Arial"/>
        </w:rPr>
        <w:t xml:space="preserve">The effective period of this Agreement shall initially </w:t>
      </w:r>
      <w:r w:rsidR="00000DCF">
        <w:rPr>
          <w:rFonts w:ascii="Arial" w:hAnsi="Arial" w:cs="Arial"/>
        </w:rPr>
        <w:t xml:space="preserve">be </w:t>
      </w:r>
      <w:r>
        <w:rPr>
          <w:rFonts w:ascii="Arial" w:hAnsi="Arial" w:cs="Arial"/>
        </w:rPr>
        <w:t xml:space="preserve">for the Term. Any variation of these dates shall require the prior written consent of LSHTM and the Funder, and shall </w:t>
      </w:r>
      <w:r>
        <w:rPr>
          <w:rFonts w:ascii="Arial" w:hAnsi="Arial" w:cs="Arial"/>
        </w:rPr>
        <w:lastRenderedPageBreak/>
        <w:t xml:space="preserve">form the basis of a formal amendment to this Agreement. If this Agreement is entered into after the start date of the Term, it shall apply retrospectively to work undertaken on or after such start date. </w:t>
      </w:r>
    </w:p>
    <w:p w14:paraId="43A7739F" w14:textId="77777777" w:rsidR="00FD4696" w:rsidRDefault="00FD4696" w:rsidP="00C1798C">
      <w:pPr>
        <w:jc w:val="both"/>
        <w:rPr>
          <w:rFonts w:ascii="Arial" w:hAnsi="Arial" w:cs="Arial"/>
        </w:rPr>
      </w:pPr>
    </w:p>
    <w:p w14:paraId="0A0B6911" w14:textId="77777777" w:rsidR="00C1798C" w:rsidRPr="00E5701B" w:rsidRDefault="00C1798C" w:rsidP="00C1798C">
      <w:pPr>
        <w:numPr>
          <w:ilvl w:val="0"/>
          <w:numId w:val="2"/>
        </w:numPr>
        <w:jc w:val="both"/>
        <w:rPr>
          <w:rFonts w:ascii="Arial" w:hAnsi="Arial" w:cs="Arial"/>
          <w:b/>
        </w:rPr>
      </w:pPr>
      <w:r w:rsidRPr="00E5701B">
        <w:rPr>
          <w:rFonts w:ascii="Arial" w:hAnsi="Arial" w:cs="Arial"/>
          <w:b/>
        </w:rPr>
        <w:t>Payment &amp; Financial Reporting</w:t>
      </w:r>
    </w:p>
    <w:p w14:paraId="72CA5D88" w14:textId="77777777" w:rsidR="00C1798C" w:rsidRPr="00E5701B" w:rsidRDefault="00C1798C" w:rsidP="00C1798C">
      <w:pPr>
        <w:jc w:val="both"/>
        <w:rPr>
          <w:rFonts w:ascii="Arial" w:hAnsi="Arial" w:cs="Arial"/>
        </w:rPr>
      </w:pPr>
    </w:p>
    <w:p w14:paraId="587318A0" w14:textId="29E05359" w:rsidR="00302C3B" w:rsidRDefault="00C1798C" w:rsidP="00302C3B">
      <w:pPr>
        <w:numPr>
          <w:ilvl w:val="1"/>
          <w:numId w:val="2"/>
        </w:numPr>
        <w:rPr>
          <w:rFonts w:ascii="Arial" w:hAnsi="Arial" w:cs="Arial"/>
        </w:rPr>
      </w:pPr>
      <w:r w:rsidRPr="00F51E53">
        <w:rPr>
          <w:rFonts w:ascii="Arial" w:hAnsi="Arial" w:cs="Arial"/>
        </w:rPr>
        <w:t xml:space="preserve">Payments will be made in </w:t>
      </w:r>
      <w:r>
        <w:rPr>
          <w:rFonts w:ascii="Arial" w:hAnsi="Arial" w:cs="Arial"/>
        </w:rPr>
        <w:t xml:space="preserve">accordance with the Budget breakdown, as detailed in Annex C </w:t>
      </w:r>
      <w:r w:rsidRPr="00981FB0">
        <w:rPr>
          <w:rFonts w:ascii="Arial" w:hAnsi="Arial" w:cs="Arial"/>
        </w:rPr>
        <w:t xml:space="preserve">in </w:t>
      </w:r>
      <w:r>
        <w:rPr>
          <w:rFonts w:ascii="Arial" w:hAnsi="Arial" w:cs="Arial"/>
        </w:rPr>
        <w:t>British pounds (</w:t>
      </w:r>
      <w:r w:rsidRPr="00981FB0">
        <w:rPr>
          <w:rFonts w:ascii="Arial" w:hAnsi="Arial" w:cs="Arial"/>
        </w:rPr>
        <w:t>GBP</w:t>
      </w:r>
      <w:r>
        <w:rPr>
          <w:rFonts w:ascii="Arial" w:hAnsi="Arial" w:cs="Arial"/>
        </w:rPr>
        <w:t>)</w:t>
      </w:r>
      <w:r w:rsidRPr="00981FB0">
        <w:rPr>
          <w:rFonts w:ascii="Arial" w:hAnsi="Arial" w:cs="Arial"/>
        </w:rPr>
        <w:t>.  It</w:t>
      </w:r>
      <w:r w:rsidRPr="00F51E53">
        <w:rPr>
          <w:rFonts w:ascii="Arial" w:hAnsi="Arial" w:cs="Arial"/>
        </w:rPr>
        <w:t xml:space="preserve"> is the responsibility of the </w:t>
      </w:r>
      <w:r w:rsidR="00EC4E7A">
        <w:rPr>
          <w:rFonts w:ascii="Arial" w:hAnsi="Arial" w:cs="Arial"/>
        </w:rPr>
        <w:t>Grantee</w:t>
      </w:r>
      <w:r w:rsidRPr="00F51E53">
        <w:rPr>
          <w:rFonts w:ascii="Arial" w:hAnsi="Arial" w:cs="Arial"/>
        </w:rPr>
        <w:t xml:space="preserve"> to manage its own exchange rate risk. </w:t>
      </w:r>
    </w:p>
    <w:p w14:paraId="52849375" w14:textId="77777777" w:rsidR="00302C3B" w:rsidRDefault="00302C3B" w:rsidP="00302C3B">
      <w:pPr>
        <w:ind w:left="716"/>
        <w:rPr>
          <w:rFonts w:ascii="Arial" w:hAnsi="Arial" w:cs="Arial"/>
        </w:rPr>
      </w:pPr>
    </w:p>
    <w:p w14:paraId="4319C778" w14:textId="481BF769" w:rsidR="00E80C54" w:rsidRPr="004F1CDD" w:rsidRDefault="00302C3B" w:rsidP="00302C3B">
      <w:pPr>
        <w:numPr>
          <w:ilvl w:val="1"/>
          <w:numId w:val="2"/>
        </w:numPr>
        <w:rPr>
          <w:rFonts w:ascii="Arial" w:hAnsi="Arial" w:cs="Arial"/>
        </w:rPr>
      </w:pPr>
      <w:r w:rsidRPr="004F1CDD">
        <w:rPr>
          <w:rFonts w:ascii="Arial" w:hAnsi="Arial" w:cs="Arial"/>
        </w:rPr>
        <w:t>T</w:t>
      </w:r>
      <w:r w:rsidR="00E80C54" w:rsidRPr="004F1CDD">
        <w:rPr>
          <w:rFonts w:ascii="Arial" w:hAnsi="Arial" w:cs="Arial"/>
        </w:rPr>
        <w:t>he Budget includes all taxes and employer’s contributions and payments shall be made in accordance with Appendix 1 as follows:</w:t>
      </w:r>
    </w:p>
    <w:p w14:paraId="1634EC1B" w14:textId="172789BD" w:rsidR="00DB324F" w:rsidRPr="004F1CDD" w:rsidRDefault="00E80C54" w:rsidP="00DB324F">
      <w:pPr>
        <w:pStyle w:val="ListParagraph"/>
        <w:numPr>
          <w:ilvl w:val="2"/>
          <w:numId w:val="2"/>
        </w:numPr>
        <w:jc w:val="both"/>
        <w:rPr>
          <w:rFonts w:ascii="Arial" w:hAnsi="Arial" w:cs="Arial"/>
          <w:highlight w:val="yellow"/>
        </w:rPr>
      </w:pPr>
      <w:r w:rsidRPr="004F1CDD">
        <w:rPr>
          <w:rFonts w:ascii="Arial" w:hAnsi="Arial" w:cs="Arial"/>
          <w:highlight w:val="yellow"/>
        </w:rPr>
        <w:t>First payment of £</w:t>
      </w:r>
      <w:r w:rsidR="00DB324F" w:rsidRPr="004F1CDD">
        <w:rPr>
          <w:rFonts w:ascii="Arial" w:hAnsi="Arial" w:cs="Arial"/>
          <w:highlight w:val="yellow"/>
        </w:rPr>
        <w:t>[sum]</w:t>
      </w:r>
      <w:r w:rsidRPr="004F1CDD">
        <w:rPr>
          <w:rFonts w:ascii="Arial" w:hAnsi="Arial" w:cs="Arial"/>
          <w:highlight w:val="yellow"/>
        </w:rPr>
        <w:t xml:space="preserve"> to be paid upon </w:t>
      </w:r>
      <w:r w:rsidR="00DB324F" w:rsidRPr="004F1CDD">
        <w:rPr>
          <w:rFonts w:ascii="Arial" w:hAnsi="Arial" w:cs="Arial"/>
          <w:highlight w:val="yellow"/>
        </w:rPr>
        <w:t>[describe event triggering payment]</w:t>
      </w:r>
      <w:r w:rsidRPr="004F1CDD">
        <w:rPr>
          <w:rFonts w:ascii="Arial" w:hAnsi="Arial" w:cs="Arial"/>
          <w:highlight w:val="yellow"/>
        </w:rPr>
        <w:t>;</w:t>
      </w:r>
    </w:p>
    <w:p w14:paraId="772A2629" w14:textId="42DB5F0F" w:rsidR="00DB324F" w:rsidRPr="004F1CDD" w:rsidRDefault="00DB324F" w:rsidP="00DB324F">
      <w:pPr>
        <w:pStyle w:val="ListParagraph"/>
        <w:numPr>
          <w:ilvl w:val="2"/>
          <w:numId w:val="2"/>
        </w:numPr>
        <w:jc w:val="both"/>
        <w:rPr>
          <w:rFonts w:ascii="Arial" w:hAnsi="Arial" w:cs="Arial"/>
          <w:highlight w:val="yellow"/>
        </w:rPr>
      </w:pPr>
      <w:r w:rsidRPr="004F1CDD">
        <w:rPr>
          <w:rFonts w:ascii="Arial" w:hAnsi="Arial" w:cs="Arial"/>
          <w:highlight w:val="yellow"/>
        </w:rPr>
        <w:t>[£[sum] to be paid upon [describe event triggering payment];]</w:t>
      </w:r>
      <w:r w:rsidR="00E80C54" w:rsidRPr="004F1CDD">
        <w:rPr>
          <w:rFonts w:ascii="Arial" w:hAnsi="Arial" w:cs="Arial"/>
          <w:highlight w:val="yellow"/>
        </w:rPr>
        <w:t xml:space="preserve"> and </w:t>
      </w:r>
    </w:p>
    <w:p w14:paraId="3A8143B4" w14:textId="71A52761" w:rsidR="00E80C54" w:rsidRPr="004F1CDD" w:rsidRDefault="00E80C54" w:rsidP="00DB324F">
      <w:pPr>
        <w:pStyle w:val="ListParagraph"/>
        <w:numPr>
          <w:ilvl w:val="2"/>
          <w:numId w:val="2"/>
        </w:numPr>
        <w:jc w:val="both"/>
        <w:rPr>
          <w:rFonts w:ascii="Arial" w:hAnsi="Arial" w:cs="Arial"/>
          <w:highlight w:val="yellow"/>
        </w:rPr>
      </w:pPr>
      <w:r w:rsidRPr="004F1CDD">
        <w:rPr>
          <w:rFonts w:ascii="Arial" w:hAnsi="Arial" w:cs="Arial"/>
          <w:highlight w:val="yellow"/>
        </w:rPr>
        <w:t>Final payment of £</w:t>
      </w:r>
      <w:r w:rsidR="00DB324F" w:rsidRPr="004F1CDD">
        <w:rPr>
          <w:rFonts w:ascii="Arial" w:hAnsi="Arial" w:cs="Arial"/>
          <w:highlight w:val="yellow"/>
        </w:rPr>
        <w:t>[sum]</w:t>
      </w:r>
      <w:r w:rsidRPr="004F1CDD">
        <w:rPr>
          <w:rFonts w:ascii="Arial" w:hAnsi="Arial" w:cs="Arial"/>
          <w:highlight w:val="yellow"/>
        </w:rPr>
        <w:t xml:space="preserve"> to be paid based on actual expenditure, upon receipt by LSHTM of an invoice and a completed Financial Report.</w:t>
      </w:r>
    </w:p>
    <w:p w14:paraId="0C0F1541" w14:textId="77777777" w:rsidR="00C1798C" w:rsidRPr="00F51E53" w:rsidRDefault="00C1798C" w:rsidP="00C1798C">
      <w:pPr>
        <w:rPr>
          <w:rFonts w:ascii="Arial" w:hAnsi="Arial" w:cs="Arial"/>
        </w:rPr>
      </w:pPr>
    </w:p>
    <w:p w14:paraId="39AF0F51" w14:textId="211B7E87" w:rsidR="00C1798C" w:rsidRPr="00F51E53" w:rsidRDefault="00C1798C" w:rsidP="00C1798C">
      <w:pPr>
        <w:numPr>
          <w:ilvl w:val="1"/>
          <w:numId w:val="2"/>
        </w:numPr>
        <w:tabs>
          <w:tab w:val="clear" w:pos="716"/>
          <w:tab w:val="num" w:pos="709"/>
        </w:tabs>
        <w:ind w:left="720"/>
        <w:jc w:val="both"/>
        <w:rPr>
          <w:rFonts w:ascii="Arial" w:hAnsi="Arial" w:cs="Arial"/>
        </w:rPr>
      </w:pPr>
      <w:r w:rsidRPr="00F51E53">
        <w:rPr>
          <w:rFonts w:ascii="Arial" w:hAnsi="Arial" w:cs="Arial"/>
        </w:rPr>
        <w:t xml:space="preserve">LSHTM reserves the right to withhold funds where the </w:t>
      </w:r>
      <w:r w:rsidR="00EC4E7A">
        <w:rPr>
          <w:rFonts w:ascii="Arial" w:hAnsi="Arial" w:cs="Arial"/>
        </w:rPr>
        <w:t>Grantee</w:t>
      </w:r>
      <w:r w:rsidRPr="00F51E53">
        <w:rPr>
          <w:rFonts w:ascii="Arial" w:hAnsi="Arial" w:cs="Arial"/>
        </w:rPr>
        <w:t xml:space="preserve"> demonstrably fails to deliver key outputs as part of the Terms of Reference or fails to adhere to any of reporting requirements detailed in this Clause </w:t>
      </w:r>
      <w:r w:rsidR="00DB324F">
        <w:rPr>
          <w:rFonts w:ascii="Arial" w:hAnsi="Arial" w:cs="Arial"/>
        </w:rPr>
        <w:t>5</w:t>
      </w:r>
      <w:r w:rsidRPr="00F51E53">
        <w:rPr>
          <w:rFonts w:ascii="Arial" w:hAnsi="Arial" w:cs="Arial"/>
        </w:rPr>
        <w:t>.</w:t>
      </w:r>
    </w:p>
    <w:p w14:paraId="0BEB72D1" w14:textId="77777777" w:rsidR="00C1798C" w:rsidRPr="00763E80" w:rsidRDefault="00C1798C" w:rsidP="00C1798C">
      <w:pPr>
        <w:tabs>
          <w:tab w:val="num" w:pos="709"/>
        </w:tabs>
        <w:ind w:left="720"/>
        <w:jc w:val="both"/>
        <w:rPr>
          <w:rFonts w:ascii="Arial" w:hAnsi="Arial" w:cs="Arial"/>
        </w:rPr>
      </w:pPr>
    </w:p>
    <w:p w14:paraId="62A06DFA" w14:textId="010D390A" w:rsidR="00C1798C" w:rsidRPr="00E5701B" w:rsidRDefault="00C1798C" w:rsidP="00C1798C">
      <w:pPr>
        <w:numPr>
          <w:ilvl w:val="1"/>
          <w:numId w:val="2"/>
        </w:numPr>
        <w:tabs>
          <w:tab w:val="clear" w:pos="716"/>
          <w:tab w:val="num" w:pos="709"/>
        </w:tabs>
        <w:ind w:left="720"/>
        <w:jc w:val="both"/>
        <w:rPr>
          <w:rFonts w:ascii="Arial" w:hAnsi="Arial" w:cs="Arial"/>
        </w:rPr>
      </w:pPr>
      <w:r>
        <w:rPr>
          <w:rFonts w:ascii="Arial" w:hAnsi="Arial" w:cs="Arial"/>
        </w:rPr>
        <w:t>Payments sha</w:t>
      </w:r>
      <w:r w:rsidRPr="00E5701B">
        <w:rPr>
          <w:rFonts w:ascii="Arial" w:hAnsi="Arial" w:cs="Arial"/>
        </w:rPr>
        <w:t xml:space="preserve">ll be subject to income being received </w:t>
      </w:r>
      <w:r>
        <w:rPr>
          <w:rFonts w:ascii="Arial" w:hAnsi="Arial" w:cs="Arial"/>
        </w:rPr>
        <w:t>for the Project</w:t>
      </w:r>
      <w:r w:rsidRPr="00E5701B">
        <w:rPr>
          <w:rFonts w:ascii="Arial" w:hAnsi="Arial" w:cs="Arial"/>
        </w:rPr>
        <w:t xml:space="preserve"> by LSHTM</w:t>
      </w:r>
      <w:r>
        <w:rPr>
          <w:rFonts w:ascii="Arial" w:hAnsi="Arial" w:cs="Arial"/>
        </w:rPr>
        <w:t xml:space="preserve"> from the Funder</w:t>
      </w:r>
      <w:r w:rsidRPr="00E5701B">
        <w:rPr>
          <w:rFonts w:ascii="Arial" w:hAnsi="Arial" w:cs="Arial"/>
        </w:rPr>
        <w:t xml:space="preserve">.  </w:t>
      </w:r>
    </w:p>
    <w:p w14:paraId="3FA7F68C" w14:textId="77777777" w:rsidR="00C1798C" w:rsidRPr="00E5701B" w:rsidRDefault="00C1798C" w:rsidP="00C1798C">
      <w:pPr>
        <w:tabs>
          <w:tab w:val="num" w:pos="709"/>
        </w:tabs>
        <w:ind w:left="720"/>
        <w:jc w:val="both"/>
        <w:rPr>
          <w:rFonts w:ascii="Arial" w:hAnsi="Arial" w:cs="Arial"/>
        </w:rPr>
      </w:pPr>
    </w:p>
    <w:p w14:paraId="29AA33D3" w14:textId="3D7ECF99" w:rsidR="00C1798C" w:rsidRPr="00E5701B"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 xml:space="preserve">Expenditure </w:t>
      </w:r>
      <w:r>
        <w:rPr>
          <w:rFonts w:ascii="Arial" w:hAnsi="Arial" w:cs="Arial"/>
        </w:rPr>
        <w:t xml:space="preserve">by </w:t>
      </w:r>
      <w:r w:rsidR="00EC4E7A">
        <w:rPr>
          <w:rFonts w:ascii="Arial" w:hAnsi="Arial" w:cs="Arial"/>
        </w:rPr>
        <w:t>Grantee</w:t>
      </w:r>
      <w:r>
        <w:rPr>
          <w:rFonts w:ascii="Arial" w:hAnsi="Arial" w:cs="Arial"/>
        </w:rPr>
        <w:t xml:space="preserve"> </w:t>
      </w:r>
      <w:r w:rsidRPr="00E5701B">
        <w:rPr>
          <w:rFonts w:ascii="Arial" w:hAnsi="Arial" w:cs="Arial"/>
        </w:rPr>
        <w:t xml:space="preserve">shall not exceed the amount stated in the Budget. </w:t>
      </w:r>
    </w:p>
    <w:p w14:paraId="0192ECC3" w14:textId="77777777" w:rsidR="00C1798C" w:rsidRPr="00E5701B" w:rsidRDefault="00C1798C" w:rsidP="00C1798C">
      <w:pPr>
        <w:pStyle w:val="ListParagraph"/>
        <w:tabs>
          <w:tab w:val="num" w:pos="709"/>
        </w:tabs>
        <w:rPr>
          <w:rFonts w:ascii="Arial" w:hAnsi="Arial" w:cs="Arial"/>
        </w:rPr>
      </w:pPr>
    </w:p>
    <w:p w14:paraId="7C91B6C6" w14:textId="38F3F7C5" w:rsidR="00C1798C" w:rsidRPr="00E5701B" w:rsidRDefault="00C1798C" w:rsidP="00C1798C">
      <w:pPr>
        <w:numPr>
          <w:ilvl w:val="1"/>
          <w:numId w:val="2"/>
        </w:numPr>
        <w:jc w:val="both"/>
        <w:rPr>
          <w:rFonts w:ascii="Arial" w:hAnsi="Arial" w:cs="Arial"/>
        </w:rPr>
      </w:pPr>
      <w:r w:rsidRPr="00E5701B">
        <w:rPr>
          <w:rFonts w:ascii="Arial" w:hAnsi="Arial" w:cs="Arial"/>
        </w:rPr>
        <w:t>Invoice</w:t>
      </w:r>
      <w:r>
        <w:rPr>
          <w:rFonts w:ascii="Arial" w:hAnsi="Arial" w:cs="Arial"/>
        </w:rPr>
        <w:t xml:space="preserve">s should quote reference </w:t>
      </w:r>
      <w:r w:rsidRPr="004F1CDD">
        <w:rPr>
          <w:rFonts w:ascii="Arial" w:hAnsi="Arial" w:cs="Arial"/>
        </w:rPr>
        <w:t xml:space="preserve">number </w:t>
      </w:r>
      <w:r w:rsidR="00DB324F" w:rsidRPr="004F1CDD">
        <w:rPr>
          <w:rFonts w:ascii="Arial" w:hAnsi="Arial" w:cs="Arial"/>
          <w:highlight w:val="yellow"/>
        </w:rPr>
        <w:t>[insert ref. no.]</w:t>
      </w:r>
      <w:r w:rsidR="00DB324F" w:rsidRPr="004F1CDD">
        <w:rPr>
          <w:rFonts w:ascii="Arial" w:hAnsi="Arial" w:cs="Arial"/>
        </w:rPr>
        <w:t xml:space="preserve"> </w:t>
      </w:r>
      <w:r w:rsidRPr="004F1CDD">
        <w:rPr>
          <w:rFonts w:ascii="Arial" w:hAnsi="Arial" w:cs="Arial"/>
        </w:rPr>
        <w:t>an</w:t>
      </w:r>
      <w:r w:rsidRPr="00E5701B">
        <w:rPr>
          <w:rFonts w:ascii="Arial" w:hAnsi="Arial" w:cs="Arial"/>
        </w:rPr>
        <w:t xml:space="preserve">d include all bank details. </w:t>
      </w:r>
      <w:r w:rsidRPr="00897D57">
        <w:rPr>
          <w:rFonts w:ascii="Arial" w:hAnsi="Arial" w:cs="Arial"/>
        </w:rPr>
        <w:t>Invoices and complete Financial Reports should be sent to:</w:t>
      </w:r>
      <w:r w:rsidRPr="00E5701B">
        <w:rPr>
          <w:rFonts w:ascii="Arial" w:hAnsi="Arial" w:cs="Arial"/>
        </w:rPr>
        <w:t xml:space="preserve"> </w:t>
      </w:r>
    </w:p>
    <w:p w14:paraId="7D1DC423" w14:textId="77777777" w:rsidR="00C1798C" w:rsidRPr="00E5701B" w:rsidRDefault="00C1798C" w:rsidP="00C1798C">
      <w:pPr>
        <w:tabs>
          <w:tab w:val="num" w:pos="709"/>
        </w:tabs>
        <w:jc w:val="both"/>
        <w:rPr>
          <w:rFonts w:ascii="Arial" w:hAnsi="Arial" w:cs="Arial"/>
        </w:rPr>
      </w:pPr>
    </w:p>
    <w:p w14:paraId="79FA61FB" w14:textId="77777777" w:rsidR="00C1798C" w:rsidRPr="00E5701B" w:rsidRDefault="00C1798C" w:rsidP="00C1798C">
      <w:pPr>
        <w:tabs>
          <w:tab w:val="num" w:pos="709"/>
        </w:tabs>
        <w:ind w:left="720"/>
        <w:jc w:val="both"/>
        <w:rPr>
          <w:rFonts w:ascii="Arial" w:hAnsi="Arial" w:cs="Arial"/>
        </w:rPr>
      </w:pPr>
      <w:r w:rsidRPr="00E5701B">
        <w:rPr>
          <w:rFonts w:ascii="Arial" w:hAnsi="Arial" w:cs="Arial"/>
        </w:rPr>
        <w:t>Finance Office</w:t>
      </w:r>
    </w:p>
    <w:p w14:paraId="158DD059" w14:textId="77777777" w:rsidR="00C1798C" w:rsidRPr="00E5701B" w:rsidRDefault="00C1798C" w:rsidP="00C1798C">
      <w:pPr>
        <w:tabs>
          <w:tab w:val="num" w:pos="709"/>
        </w:tabs>
        <w:ind w:left="720"/>
        <w:jc w:val="both"/>
        <w:rPr>
          <w:rFonts w:ascii="Arial" w:hAnsi="Arial" w:cs="Arial"/>
        </w:rPr>
      </w:pPr>
      <w:r w:rsidRPr="00E5701B">
        <w:rPr>
          <w:rFonts w:ascii="Arial" w:hAnsi="Arial" w:cs="Arial"/>
        </w:rPr>
        <w:t>London School of Hygiene &amp; Tropical Medicine</w:t>
      </w:r>
    </w:p>
    <w:p w14:paraId="7C7EAB0A" w14:textId="77777777" w:rsidR="00C1798C" w:rsidRPr="00E5701B" w:rsidRDefault="00C1798C" w:rsidP="00C1798C">
      <w:pPr>
        <w:tabs>
          <w:tab w:val="num" w:pos="709"/>
        </w:tabs>
        <w:ind w:left="720"/>
        <w:jc w:val="both"/>
        <w:rPr>
          <w:rFonts w:ascii="Arial" w:hAnsi="Arial" w:cs="Arial"/>
        </w:rPr>
      </w:pPr>
      <w:r w:rsidRPr="00E5701B">
        <w:rPr>
          <w:rFonts w:ascii="Arial" w:hAnsi="Arial" w:cs="Arial"/>
        </w:rPr>
        <w:t>Keppel Street</w:t>
      </w:r>
    </w:p>
    <w:p w14:paraId="22748E21" w14:textId="77777777" w:rsidR="00C1798C" w:rsidRPr="00E5701B" w:rsidRDefault="00C1798C" w:rsidP="00C1798C">
      <w:pPr>
        <w:tabs>
          <w:tab w:val="num" w:pos="709"/>
        </w:tabs>
        <w:ind w:left="720"/>
        <w:jc w:val="both"/>
        <w:rPr>
          <w:rFonts w:ascii="Arial" w:hAnsi="Arial" w:cs="Arial"/>
        </w:rPr>
      </w:pPr>
      <w:r w:rsidRPr="00E5701B">
        <w:rPr>
          <w:rFonts w:ascii="Arial" w:hAnsi="Arial" w:cs="Arial"/>
        </w:rPr>
        <w:t>London, WC1E 7HT</w:t>
      </w:r>
    </w:p>
    <w:p w14:paraId="6C7D4640" w14:textId="77777777" w:rsidR="00C1798C" w:rsidRDefault="00C1798C" w:rsidP="00C1798C">
      <w:pPr>
        <w:tabs>
          <w:tab w:val="num" w:pos="709"/>
        </w:tabs>
        <w:ind w:left="720"/>
        <w:jc w:val="both"/>
        <w:rPr>
          <w:rFonts w:ascii="Arial" w:hAnsi="Arial" w:cs="Arial"/>
        </w:rPr>
      </w:pPr>
      <w:r w:rsidRPr="00E5701B">
        <w:rPr>
          <w:rFonts w:ascii="Arial" w:hAnsi="Arial" w:cs="Arial"/>
        </w:rPr>
        <w:t>UK</w:t>
      </w:r>
    </w:p>
    <w:p w14:paraId="1CFD0348" w14:textId="77777777" w:rsidR="00C1798C" w:rsidRPr="00E5701B" w:rsidRDefault="00C1798C" w:rsidP="00C1798C">
      <w:pPr>
        <w:tabs>
          <w:tab w:val="num" w:pos="709"/>
        </w:tabs>
        <w:ind w:left="720"/>
        <w:jc w:val="both"/>
        <w:rPr>
          <w:rFonts w:ascii="Arial" w:hAnsi="Arial" w:cs="Arial"/>
        </w:rPr>
      </w:pPr>
      <w:r>
        <w:rPr>
          <w:rFonts w:ascii="Arial" w:hAnsi="Arial" w:cs="Arial"/>
        </w:rPr>
        <w:t xml:space="preserve">Email: </w:t>
      </w:r>
      <w:hyperlink r:id="rId9" w:history="1">
        <w:r w:rsidRPr="0021458A">
          <w:rPr>
            <w:rStyle w:val="Hyperlink"/>
            <w:rFonts w:ascii="Arial" w:hAnsi="Arial" w:cs="Arial"/>
          </w:rPr>
          <w:t>Collaborations@lshtm.ac.uk</w:t>
        </w:r>
      </w:hyperlink>
      <w:r>
        <w:rPr>
          <w:rFonts w:ascii="Arial" w:hAnsi="Arial" w:cs="Arial"/>
        </w:rPr>
        <w:t xml:space="preserve"> </w:t>
      </w:r>
    </w:p>
    <w:p w14:paraId="3173A8B7" w14:textId="77777777" w:rsidR="00C1798C" w:rsidRPr="00E5701B" w:rsidRDefault="00C1798C" w:rsidP="00C1798C">
      <w:pPr>
        <w:tabs>
          <w:tab w:val="num" w:pos="709"/>
        </w:tabs>
        <w:ind w:left="720"/>
        <w:jc w:val="both"/>
        <w:rPr>
          <w:rFonts w:ascii="Arial" w:hAnsi="Arial" w:cs="Arial"/>
        </w:rPr>
      </w:pPr>
    </w:p>
    <w:p w14:paraId="3D1C39DD" w14:textId="03C06AD4" w:rsidR="00C1798C" w:rsidRPr="00E5701B"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If at any time during the period of the Agreement</w:t>
      </w:r>
      <w:r>
        <w:rPr>
          <w:rFonts w:ascii="Arial" w:hAnsi="Arial" w:cs="Arial"/>
        </w:rPr>
        <w:t>,</w:t>
      </w:r>
      <w:r w:rsidRPr="00E5701B">
        <w:rPr>
          <w:rFonts w:ascii="Arial" w:hAnsi="Arial" w:cs="Arial"/>
        </w:rPr>
        <w:t xml:space="preserve"> an overpayment is made to the </w:t>
      </w:r>
      <w:r w:rsidR="00EC4E7A">
        <w:rPr>
          <w:rFonts w:ascii="Arial" w:hAnsi="Arial" w:cs="Arial"/>
        </w:rPr>
        <w:t>Grantee</w:t>
      </w:r>
      <w:r w:rsidRPr="00E5701B">
        <w:rPr>
          <w:rFonts w:ascii="Arial" w:hAnsi="Arial" w:cs="Arial"/>
        </w:rPr>
        <w:t xml:space="preserve"> for any reason whatsoever, the amount of such overpayment shall be taken into account in assessing any further payments, or shall be recoverable</w:t>
      </w:r>
      <w:r>
        <w:rPr>
          <w:rFonts w:ascii="Arial" w:hAnsi="Arial" w:cs="Arial"/>
        </w:rPr>
        <w:t xml:space="preserve"> by LSHTM</w:t>
      </w:r>
      <w:r w:rsidRPr="00E5701B">
        <w:rPr>
          <w:rFonts w:ascii="Arial" w:hAnsi="Arial" w:cs="Arial"/>
        </w:rPr>
        <w:t xml:space="preserve"> from the </w:t>
      </w:r>
      <w:r w:rsidR="00EC4E7A">
        <w:rPr>
          <w:rFonts w:ascii="Arial" w:hAnsi="Arial" w:cs="Arial"/>
        </w:rPr>
        <w:t>Grantee</w:t>
      </w:r>
      <w:r w:rsidRPr="00E5701B">
        <w:rPr>
          <w:rFonts w:ascii="Arial" w:hAnsi="Arial" w:cs="Arial"/>
        </w:rPr>
        <w:t>.</w:t>
      </w:r>
    </w:p>
    <w:p w14:paraId="7EE4B4C3" w14:textId="77777777" w:rsidR="00C1798C" w:rsidRPr="00E5701B" w:rsidRDefault="00C1798C" w:rsidP="00C1798C">
      <w:pPr>
        <w:tabs>
          <w:tab w:val="num" w:pos="709"/>
        </w:tabs>
        <w:ind w:left="792"/>
        <w:jc w:val="both"/>
        <w:rPr>
          <w:rFonts w:ascii="Arial" w:hAnsi="Arial" w:cs="Arial"/>
        </w:rPr>
      </w:pPr>
    </w:p>
    <w:p w14:paraId="26F7A91C" w14:textId="234FA4C3" w:rsidR="00C1798C" w:rsidRPr="00E5701B"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 xml:space="preserve">The </w:t>
      </w:r>
      <w:r w:rsidR="00EC4E7A">
        <w:rPr>
          <w:rFonts w:ascii="Arial" w:hAnsi="Arial" w:cs="Arial"/>
        </w:rPr>
        <w:t>Grantee</w:t>
      </w:r>
      <w:r w:rsidRPr="00E5701B">
        <w:rPr>
          <w:rFonts w:ascii="Arial" w:hAnsi="Arial" w:cs="Arial"/>
        </w:rPr>
        <w:t xml:space="preserve"> shall maintain a separate accounting cost code specific to the Work</w:t>
      </w:r>
      <w:r>
        <w:rPr>
          <w:rFonts w:ascii="Arial" w:hAnsi="Arial" w:cs="Arial"/>
        </w:rPr>
        <w:t>,</w:t>
      </w:r>
      <w:r w:rsidRPr="00E5701B">
        <w:rPr>
          <w:rFonts w:ascii="Arial" w:hAnsi="Arial" w:cs="Arial"/>
        </w:rPr>
        <w:t xml:space="preserve"> and all costs and income properly relating to the Agreement should be accounted for through that cost code.  </w:t>
      </w:r>
    </w:p>
    <w:p w14:paraId="061F4BDA" w14:textId="77777777" w:rsidR="00C1798C" w:rsidRPr="00E5701B" w:rsidRDefault="00C1798C" w:rsidP="00C1798C">
      <w:pPr>
        <w:ind w:left="720"/>
        <w:jc w:val="both"/>
        <w:rPr>
          <w:rFonts w:ascii="Arial" w:hAnsi="Arial" w:cs="Arial"/>
        </w:rPr>
      </w:pPr>
    </w:p>
    <w:p w14:paraId="79AD91E7" w14:textId="2DE8D1E0" w:rsidR="00C1798C"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 xml:space="preserve">The </w:t>
      </w:r>
      <w:r w:rsidR="00EC4E7A">
        <w:rPr>
          <w:rFonts w:ascii="Arial" w:hAnsi="Arial" w:cs="Arial"/>
        </w:rPr>
        <w:t>Grantee</w:t>
      </w:r>
      <w:r w:rsidRPr="00E5701B">
        <w:rPr>
          <w:rFonts w:ascii="Arial" w:hAnsi="Arial" w:cs="Arial"/>
        </w:rPr>
        <w:t xml:space="preserve"> shall keep accurate and systematic accounting records in respect of expenses incurred and invoices issued under this Agreement. The records shall be sufficient to show and explain all financial transactions and to disclose with reasonable accuracy at any time the financial position</w:t>
      </w:r>
      <w:r>
        <w:rPr>
          <w:rFonts w:ascii="Arial" w:hAnsi="Arial" w:cs="Arial"/>
        </w:rPr>
        <w:t xml:space="preserve"> of the Work</w:t>
      </w:r>
      <w:r w:rsidRPr="00E5701B">
        <w:rPr>
          <w:rFonts w:ascii="Arial" w:hAnsi="Arial" w:cs="Arial"/>
        </w:rPr>
        <w:t xml:space="preserve">.  The records shall contain entries from day to day, of all sums of money received and expended and the reasons for such receipt and expenditure.   Such records will be kept for seven years </w:t>
      </w:r>
      <w:r w:rsidRPr="00E5701B">
        <w:rPr>
          <w:rFonts w:ascii="Arial" w:hAnsi="Arial" w:cs="Arial"/>
        </w:rPr>
        <w:lastRenderedPageBreak/>
        <w:t>and will be made available upon request within a reasonable time frame to LSHTM and their nominated auditor.</w:t>
      </w:r>
    </w:p>
    <w:p w14:paraId="38AE4D07" w14:textId="77777777" w:rsidR="00E51FD0" w:rsidRDefault="00E51FD0" w:rsidP="004F1CDD">
      <w:pPr>
        <w:pStyle w:val="ListParagraph"/>
        <w:rPr>
          <w:rFonts w:ascii="Arial" w:hAnsi="Arial" w:cs="Arial"/>
        </w:rPr>
      </w:pPr>
    </w:p>
    <w:p w14:paraId="3B528B3D" w14:textId="59B86B62" w:rsidR="00E51FD0" w:rsidRDefault="00E51FD0" w:rsidP="00E51FD0">
      <w:pPr>
        <w:numPr>
          <w:ilvl w:val="1"/>
          <w:numId w:val="2"/>
        </w:numPr>
        <w:tabs>
          <w:tab w:val="clear" w:pos="716"/>
          <w:tab w:val="num" w:pos="709"/>
        </w:tabs>
        <w:ind w:left="720"/>
        <w:jc w:val="both"/>
        <w:rPr>
          <w:rFonts w:ascii="Arial" w:hAnsi="Arial" w:cs="Arial"/>
        </w:rPr>
      </w:pPr>
      <w:r>
        <w:rPr>
          <w:rFonts w:ascii="Arial" w:hAnsi="Arial" w:cs="Arial"/>
        </w:rPr>
        <w:t xml:space="preserve">The Grantee shall submit financial and narrative achievement reports to LSHTM on a quarterly basis. The reporting period will run every three (3) months between </w:t>
      </w:r>
      <w:r w:rsidR="004F1CDD">
        <w:rPr>
          <w:rFonts w:ascii="Arial" w:hAnsi="Arial" w:cs="Arial"/>
        </w:rPr>
        <w:t xml:space="preserve">April </w:t>
      </w:r>
      <w:r>
        <w:rPr>
          <w:rFonts w:ascii="Arial" w:hAnsi="Arial" w:cs="Arial"/>
        </w:rPr>
        <w:t xml:space="preserve">and </w:t>
      </w:r>
      <w:r w:rsidR="004F1CDD">
        <w:rPr>
          <w:rFonts w:ascii="Arial" w:hAnsi="Arial" w:cs="Arial"/>
        </w:rPr>
        <w:t xml:space="preserve">March </w:t>
      </w:r>
      <w:r>
        <w:rPr>
          <w:rFonts w:ascii="Arial" w:hAnsi="Arial" w:cs="Arial"/>
        </w:rPr>
        <w:t>each year. These reports shall be submitted by the 15</w:t>
      </w:r>
      <w:r w:rsidRPr="00E3009E">
        <w:rPr>
          <w:rFonts w:ascii="Arial" w:hAnsi="Arial" w:cs="Arial"/>
          <w:vertAlign w:val="superscript"/>
        </w:rPr>
        <w:t>th</w:t>
      </w:r>
      <w:r>
        <w:rPr>
          <w:rFonts w:ascii="Arial" w:hAnsi="Arial" w:cs="Arial"/>
        </w:rPr>
        <w:t xml:space="preserve"> of the month following the reporting period according to the reporting schedule in </w:t>
      </w:r>
      <w:r w:rsidRPr="00E3009E">
        <w:rPr>
          <w:rFonts w:ascii="Arial" w:hAnsi="Arial" w:cs="Arial"/>
          <w:highlight w:val="yellow"/>
        </w:rPr>
        <w:t>Annex __.</w:t>
      </w:r>
      <w:r>
        <w:rPr>
          <w:rFonts w:ascii="Arial" w:hAnsi="Arial" w:cs="Arial"/>
        </w:rPr>
        <w:t xml:space="preserve"> </w:t>
      </w:r>
    </w:p>
    <w:p w14:paraId="68B46745" w14:textId="77777777" w:rsidR="00E51FD0" w:rsidRDefault="00E51FD0" w:rsidP="00E51FD0">
      <w:pPr>
        <w:pStyle w:val="ListParagraph"/>
        <w:rPr>
          <w:rFonts w:ascii="Arial" w:hAnsi="Arial" w:cs="Arial"/>
        </w:rPr>
      </w:pPr>
    </w:p>
    <w:p w14:paraId="6BEAA02D" w14:textId="747E180C" w:rsidR="00E51FD0" w:rsidRDefault="00E51FD0" w:rsidP="00E51FD0">
      <w:pPr>
        <w:numPr>
          <w:ilvl w:val="1"/>
          <w:numId w:val="2"/>
        </w:numPr>
        <w:tabs>
          <w:tab w:val="clear" w:pos="716"/>
          <w:tab w:val="num" w:pos="709"/>
        </w:tabs>
        <w:ind w:left="720"/>
        <w:jc w:val="both"/>
        <w:rPr>
          <w:rFonts w:ascii="Arial" w:hAnsi="Arial" w:cs="Arial"/>
        </w:rPr>
      </w:pPr>
      <w:r>
        <w:rPr>
          <w:rFonts w:ascii="Arial" w:hAnsi="Arial" w:cs="Arial"/>
        </w:rPr>
        <w:t xml:space="preserve"> In addition to the quarterly reporting in clause 5.10, the Grantee shall also submit a more detailed annual report every twelve (12) months as set out in </w:t>
      </w:r>
      <w:r w:rsidRPr="00801E0C">
        <w:rPr>
          <w:rFonts w:ascii="Arial" w:hAnsi="Arial" w:cs="Arial"/>
          <w:highlight w:val="yellow"/>
        </w:rPr>
        <w:t>Annex __.</w:t>
      </w:r>
    </w:p>
    <w:p w14:paraId="230FBD95" w14:textId="77777777" w:rsidR="00E51FD0" w:rsidRDefault="00E51FD0" w:rsidP="00E51FD0">
      <w:pPr>
        <w:pStyle w:val="ListParagraph"/>
        <w:rPr>
          <w:rFonts w:ascii="Arial" w:hAnsi="Arial" w:cs="Arial"/>
        </w:rPr>
      </w:pPr>
    </w:p>
    <w:p w14:paraId="6AB26429" w14:textId="1A4E376C" w:rsidR="00C1798C" w:rsidRPr="00E5701B" w:rsidRDefault="00C1798C" w:rsidP="00C1798C">
      <w:pPr>
        <w:numPr>
          <w:ilvl w:val="1"/>
          <w:numId w:val="2"/>
        </w:numPr>
        <w:tabs>
          <w:tab w:val="clear" w:pos="716"/>
          <w:tab w:val="num" w:pos="709"/>
        </w:tabs>
        <w:ind w:left="720"/>
        <w:jc w:val="both"/>
        <w:rPr>
          <w:rFonts w:ascii="Arial" w:hAnsi="Arial" w:cs="Arial"/>
        </w:rPr>
      </w:pPr>
      <w:r>
        <w:rPr>
          <w:rFonts w:ascii="Arial" w:hAnsi="Arial" w:cs="Arial"/>
        </w:rPr>
        <w:t xml:space="preserve"> </w:t>
      </w:r>
      <w:r w:rsidRPr="004F1CDD">
        <w:rPr>
          <w:rFonts w:ascii="Arial" w:hAnsi="Arial" w:cs="Arial"/>
        </w:rPr>
        <w:t xml:space="preserve">Within </w:t>
      </w:r>
      <w:r w:rsidR="00230B26" w:rsidRPr="004F1CDD">
        <w:rPr>
          <w:rFonts w:ascii="Arial" w:hAnsi="Arial" w:cs="Arial"/>
        </w:rPr>
        <w:t xml:space="preserve">one </w:t>
      </w:r>
      <w:r w:rsidRPr="004F1CDD">
        <w:rPr>
          <w:rFonts w:ascii="Arial" w:hAnsi="Arial" w:cs="Arial"/>
        </w:rPr>
        <w:t>month of conclusion</w:t>
      </w:r>
      <w:r>
        <w:rPr>
          <w:rFonts w:ascii="Arial" w:hAnsi="Arial" w:cs="Arial"/>
        </w:rPr>
        <w:t xml:space="preserve"> of the Work, the </w:t>
      </w:r>
      <w:r w:rsidR="00EC4E7A">
        <w:rPr>
          <w:rFonts w:ascii="Arial" w:hAnsi="Arial" w:cs="Arial"/>
        </w:rPr>
        <w:t>Grantee</w:t>
      </w:r>
      <w:r>
        <w:rPr>
          <w:rFonts w:ascii="Arial" w:hAnsi="Arial" w:cs="Arial"/>
        </w:rPr>
        <w:t xml:space="preserve"> shall submit to LSHTM a final statement of the expenditure which it has claimed under this Agreement which is similarly authenticated by an authorised finance officer</w:t>
      </w:r>
      <w:r w:rsidRPr="00E5701B">
        <w:rPr>
          <w:rFonts w:ascii="Arial" w:hAnsi="Arial" w:cs="Arial"/>
        </w:rPr>
        <w:t>.</w:t>
      </w:r>
    </w:p>
    <w:p w14:paraId="58B95FFF" w14:textId="77777777" w:rsidR="00C1798C" w:rsidRPr="00E5701B" w:rsidRDefault="00C1798C" w:rsidP="00C1798C">
      <w:pPr>
        <w:pStyle w:val="ListParagraph"/>
        <w:tabs>
          <w:tab w:val="num" w:pos="709"/>
        </w:tabs>
        <w:rPr>
          <w:rFonts w:ascii="Arial" w:hAnsi="Arial" w:cs="Arial"/>
        </w:rPr>
      </w:pPr>
    </w:p>
    <w:p w14:paraId="5AA49114" w14:textId="24FDBA69" w:rsidR="00C1798C" w:rsidRDefault="00C1798C" w:rsidP="00C1798C">
      <w:pPr>
        <w:numPr>
          <w:ilvl w:val="1"/>
          <w:numId w:val="2"/>
        </w:numPr>
        <w:tabs>
          <w:tab w:val="clear" w:pos="716"/>
          <w:tab w:val="num" w:pos="709"/>
        </w:tabs>
        <w:ind w:left="720"/>
        <w:jc w:val="both"/>
        <w:rPr>
          <w:rFonts w:ascii="Arial" w:hAnsi="Arial" w:cs="Arial"/>
        </w:rPr>
      </w:pPr>
      <w:r>
        <w:rPr>
          <w:rFonts w:ascii="Arial" w:hAnsi="Arial" w:cs="Arial"/>
        </w:rPr>
        <w:t xml:space="preserve"> In the event that the Funder requires the reimbursement by LSHTM of any sums paid under this Agreement then, to the extent that such requirement arises from the acts or omissions of the </w:t>
      </w:r>
      <w:r w:rsidR="00EC4E7A">
        <w:rPr>
          <w:rFonts w:ascii="Arial" w:hAnsi="Arial" w:cs="Arial"/>
        </w:rPr>
        <w:t>Grantee</w:t>
      </w:r>
      <w:r>
        <w:rPr>
          <w:rFonts w:ascii="Arial" w:hAnsi="Arial" w:cs="Arial"/>
        </w:rPr>
        <w:t xml:space="preserve">, the </w:t>
      </w:r>
      <w:r w:rsidR="00EC4E7A">
        <w:rPr>
          <w:rFonts w:ascii="Arial" w:hAnsi="Arial" w:cs="Arial"/>
        </w:rPr>
        <w:t>Grantee</w:t>
      </w:r>
      <w:r>
        <w:rPr>
          <w:rFonts w:ascii="Arial" w:hAnsi="Arial" w:cs="Arial"/>
        </w:rPr>
        <w:t xml:space="preserve"> agrees to reimburse LSHTM the sum received by the </w:t>
      </w:r>
      <w:r w:rsidR="00EC4E7A">
        <w:rPr>
          <w:rFonts w:ascii="Arial" w:hAnsi="Arial" w:cs="Arial"/>
        </w:rPr>
        <w:t>Grantee</w:t>
      </w:r>
      <w:r>
        <w:rPr>
          <w:rFonts w:ascii="Arial" w:hAnsi="Arial" w:cs="Arial"/>
        </w:rPr>
        <w:t xml:space="preserve">, together with any interest charged thereon. </w:t>
      </w:r>
    </w:p>
    <w:p w14:paraId="765E8521" w14:textId="77777777" w:rsidR="00C1798C" w:rsidRDefault="00C1798C" w:rsidP="00C1798C">
      <w:pPr>
        <w:pStyle w:val="ListParagraph"/>
        <w:rPr>
          <w:rFonts w:ascii="Arial" w:hAnsi="Arial" w:cs="Arial"/>
        </w:rPr>
      </w:pPr>
    </w:p>
    <w:p w14:paraId="23262D2A" w14:textId="1A1EFF55" w:rsidR="00C1798C" w:rsidRDefault="00C1798C" w:rsidP="00C1798C">
      <w:pPr>
        <w:numPr>
          <w:ilvl w:val="1"/>
          <w:numId w:val="2"/>
        </w:numPr>
        <w:ind w:left="720"/>
        <w:jc w:val="both"/>
        <w:rPr>
          <w:rFonts w:ascii="Arial" w:hAnsi="Arial" w:cs="Arial"/>
        </w:rPr>
      </w:pPr>
      <w:r>
        <w:rPr>
          <w:rFonts w:ascii="Arial" w:hAnsi="Arial" w:cs="Arial"/>
        </w:rPr>
        <w:t xml:space="preserve"> All payments will be made by LSHTM to the </w:t>
      </w:r>
      <w:r w:rsidR="00EC4E7A">
        <w:rPr>
          <w:rFonts w:ascii="Arial" w:hAnsi="Arial" w:cs="Arial"/>
        </w:rPr>
        <w:t>Grantee</w:t>
      </w:r>
      <w:r>
        <w:rPr>
          <w:rFonts w:ascii="Arial" w:hAnsi="Arial" w:cs="Arial"/>
        </w:rPr>
        <w:t>’s bank account, the details of which are as follows:</w:t>
      </w:r>
    </w:p>
    <w:p w14:paraId="0A9F6693" w14:textId="77777777" w:rsidR="00C1798C" w:rsidRDefault="00C1798C" w:rsidP="00C1798C">
      <w:pPr>
        <w:pStyle w:val="ListParagraph"/>
        <w:rPr>
          <w:rFonts w:ascii="Arial" w:hAnsi="Arial" w:cs="Arial"/>
        </w:rPr>
      </w:pPr>
    </w:p>
    <w:p w14:paraId="202EBF5D" w14:textId="6CCA3241" w:rsidR="00C1798C" w:rsidRPr="00E5701B" w:rsidRDefault="00C1798C" w:rsidP="00C1798C">
      <w:pPr>
        <w:ind w:left="1440"/>
        <w:jc w:val="both"/>
        <w:rPr>
          <w:rFonts w:ascii="Arial" w:hAnsi="Arial" w:cs="Arial"/>
        </w:rPr>
      </w:pPr>
      <w:r w:rsidRPr="00845054">
        <w:rPr>
          <w:rFonts w:ascii="Arial" w:hAnsi="Arial" w:cs="Arial"/>
          <w:highlight w:val="yellow"/>
        </w:rPr>
        <w:t xml:space="preserve">INSERT </w:t>
      </w:r>
      <w:r w:rsidR="00E51FD0">
        <w:rPr>
          <w:rFonts w:ascii="Arial" w:hAnsi="Arial" w:cs="Arial"/>
          <w:highlight w:val="yellow"/>
        </w:rPr>
        <w:t xml:space="preserve">GRANTEE </w:t>
      </w:r>
      <w:r w:rsidRPr="00845054">
        <w:rPr>
          <w:rFonts w:ascii="Arial" w:hAnsi="Arial" w:cs="Arial"/>
          <w:highlight w:val="yellow"/>
        </w:rPr>
        <w:t>BANK DETAILS</w:t>
      </w:r>
    </w:p>
    <w:p w14:paraId="3C7021D6" w14:textId="77777777" w:rsidR="00C1798C" w:rsidRPr="00E5701B" w:rsidRDefault="00C1798C" w:rsidP="00C1798C">
      <w:pPr>
        <w:ind w:left="792"/>
        <w:jc w:val="both"/>
        <w:rPr>
          <w:rFonts w:ascii="Arial" w:hAnsi="Arial" w:cs="Arial"/>
        </w:rPr>
      </w:pPr>
    </w:p>
    <w:p w14:paraId="34CEDA6C" w14:textId="77777777" w:rsidR="00C1798C" w:rsidRPr="00E5701B" w:rsidRDefault="00C1798C" w:rsidP="00C1798C">
      <w:pPr>
        <w:numPr>
          <w:ilvl w:val="0"/>
          <w:numId w:val="2"/>
        </w:numPr>
        <w:jc w:val="both"/>
        <w:rPr>
          <w:rFonts w:ascii="Arial" w:hAnsi="Arial" w:cs="Arial"/>
        </w:rPr>
      </w:pPr>
      <w:r w:rsidRPr="00E5701B">
        <w:rPr>
          <w:rFonts w:ascii="Arial" w:hAnsi="Arial" w:cs="Arial"/>
          <w:b/>
          <w:bCs/>
        </w:rPr>
        <w:t>Insurance</w:t>
      </w:r>
      <w:r>
        <w:rPr>
          <w:rFonts w:ascii="Arial" w:hAnsi="Arial" w:cs="Arial"/>
          <w:b/>
          <w:bCs/>
        </w:rPr>
        <w:t xml:space="preserve"> and Liability </w:t>
      </w:r>
    </w:p>
    <w:p w14:paraId="7E9E263D" w14:textId="77777777" w:rsidR="00C1798C" w:rsidRPr="00A87C99" w:rsidRDefault="00C1798C" w:rsidP="00C1798C">
      <w:pPr>
        <w:ind w:left="720"/>
        <w:jc w:val="both"/>
        <w:rPr>
          <w:rFonts w:ascii="Arial" w:hAnsi="Arial" w:cs="Arial"/>
        </w:rPr>
      </w:pPr>
    </w:p>
    <w:p w14:paraId="142DFD88" w14:textId="77777777" w:rsidR="00C1798C" w:rsidRPr="00E5701B"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 xml:space="preserve">Throughout the </w:t>
      </w:r>
      <w:r>
        <w:rPr>
          <w:rFonts w:ascii="Arial" w:hAnsi="Arial" w:cs="Arial"/>
        </w:rPr>
        <w:t>Term,</w:t>
      </w:r>
      <w:r w:rsidRPr="00E5701B">
        <w:rPr>
          <w:rFonts w:ascii="Arial" w:hAnsi="Arial" w:cs="Arial"/>
        </w:rPr>
        <w:t xml:space="preserve"> each Party is responsible for maintaining, at its own expense </w:t>
      </w:r>
      <w:r>
        <w:rPr>
          <w:rFonts w:ascii="Arial" w:hAnsi="Arial" w:cs="Arial"/>
        </w:rPr>
        <w:t>an</w:t>
      </w:r>
      <w:r w:rsidRPr="00E5701B">
        <w:rPr>
          <w:rFonts w:ascii="Arial" w:hAnsi="Arial" w:cs="Arial"/>
        </w:rPr>
        <w:t xml:space="preserve"> insurance</w:t>
      </w:r>
      <w:r>
        <w:rPr>
          <w:rFonts w:ascii="Arial" w:hAnsi="Arial" w:cs="Arial"/>
        </w:rPr>
        <w:t xml:space="preserve"> policy(/</w:t>
      </w:r>
      <w:proofErr w:type="spellStart"/>
      <w:r>
        <w:rPr>
          <w:rFonts w:ascii="Arial" w:hAnsi="Arial" w:cs="Arial"/>
        </w:rPr>
        <w:t>ies</w:t>
      </w:r>
      <w:proofErr w:type="spellEnd"/>
      <w:r>
        <w:rPr>
          <w:rFonts w:ascii="Arial" w:hAnsi="Arial" w:cs="Arial"/>
        </w:rPr>
        <w:t>)</w:t>
      </w:r>
      <w:r w:rsidRPr="00E5701B">
        <w:rPr>
          <w:rFonts w:ascii="Arial" w:hAnsi="Arial" w:cs="Arial"/>
        </w:rPr>
        <w:t>, or an alternative financial policy providing similar terms and conditions</w:t>
      </w:r>
      <w:r>
        <w:rPr>
          <w:rFonts w:ascii="Arial" w:hAnsi="Arial" w:cs="Arial"/>
        </w:rPr>
        <w:t xml:space="preserve">, </w:t>
      </w:r>
      <w:r w:rsidRPr="00E5701B">
        <w:rPr>
          <w:rFonts w:ascii="Arial" w:hAnsi="Arial" w:cs="Arial"/>
        </w:rPr>
        <w:t xml:space="preserve">as it deems appropriate to </w:t>
      </w:r>
      <w:r>
        <w:rPr>
          <w:rFonts w:ascii="Arial" w:hAnsi="Arial" w:cs="Arial"/>
        </w:rPr>
        <w:t>cover its full liability in respect of any act, omission, or default for which it may become liable in undertaking the Work and/or Project, as applicable</w:t>
      </w:r>
      <w:r w:rsidRPr="00E5701B">
        <w:rPr>
          <w:rFonts w:ascii="Arial" w:hAnsi="Arial" w:cs="Arial"/>
        </w:rPr>
        <w:t>. Each Party, if requested to do so, must be able to demonstrate such insurance at the effective date of this Agreement.</w:t>
      </w:r>
    </w:p>
    <w:p w14:paraId="4363F830" w14:textId="77777777" w:rsidR="00C1798C" w:rsidRPr="00E5701B" w:rsidRDefault="00C1798C" w:rsidP="00C1798C">
      <w:pPr>
        <w:tabs>
          <w:tab w:val="num" w:pos="709"/>
        </w:tabs>
        <w:ind w:left="720"/>
        <w:jc w:val="both"/>
        <w:rPr>
          <w:rFonts w:ascii="Arial" w:hAnsi="Arial" w:cs="Arial"/>
        </w:rPr>
      </w:pPr>
    </w:p>
    <w:p w14:paraId="6D35229A" w14:textId="77777777" w:rsidR="00C1798C" w:rsidRPr="00E5701B" w:rsidRDefault="00C1798C" w:rsidP="00C1798C">
      <w:pPr>
        <w:numPr>
          <w:ilvl w:val="1"/>
          <w:numId w:val="2"/>
        </w:numPr>
        <w:tabs>
          <w:tab w:val="clear" w:pos="716"/>
          <w:tab w:val="num" w:pos="709"/>
        </w:tabs>
        <w:ind w:left="720"/>
        <w:jc w:val="both"/>
        <w:rPr>
          <w:rFonts w:ascii="Arial" w:hAnsi="Arial" w:cs="Arial"/>
        </w:rPr>
      </w:pPr>
      <w:r>
        <w:rPr>
          <w:rFonts w:ascii="Arial" w:hAnsi="Arial" w:cs="Arial"/>
        </w:rPr>
        <w:t>The liability of either P</w:t>
      </w:r>
      <w:r w:rsidRPr="00A10471">
        <w:rPr>
          <w:rFonts w:ascii="Arial" w:hAnsi="Arial" w:cs="Arial"/>
        </w:rPr>
        <w:t xml:space="preserve">arty to the other for any breach of this Agreement, any negligence or arising in any other way out of the subject matter of this Agreement, will not extend to </w:t>
      </w:r>
      <w:r>
        <w:rPr>
          <w:rFonts w:ascii="Arial" w:hAnsi="Arial" w:cs="Arial"/>
        </w:rPr>
        <w:t>loss of business or profit, or to any indirect or consequential damages or losses.</w:t>
      </w:r>
    </w:p>
    <w:p w14:paraId="2A7D4DA1" w14:textId="77777777" w:rsidR="00C1798C" w:rsidRPr="00E5701B" w:rsidRDefault="00C1798C" w:rsidP="00C1798C">
      <w:pPr>
        <w:tabs>
          <w:tab w:val="num" w:pos="709"/>
        </w:tabs>
        <w:ind w:left="720"/>
        <w:jc w:val="both"/>
        <w:rPr>
          <w:rFonts w:ascii="Arial" w:hAnsi="Arial" w:cs="Arial"/>
        </w:rPr>
      </w:pPr>
    </w:p>
    <w:p w14:paraId="2417F1AE" w14:textId="77777777" w:rsidR="00C1798C" w:rsidRPr="00E5701B" w:rsidRDefault="00C1798C" w:rsidP="00C1798C">
      <w:pPr>
        <w:numPr>
          <w:ilvl w:val="1"/>
          <w:numId w:val="2"/>
        </w:numPr>
        <w:tabs>
          <w:tab w:val="clear" w:pos="716"/>
          <w:tab w:val="num" w:pos="709"/>
        </w:tabs>
        <w:ind w:left="720"/>
        <w:jc w:val="both"/>
        <w:rPr>
          <w:rFonts w:ascii="Arial" w:hAnsi="Arial" w:cs="Arial"/>
        </w:rPr>
      </w:pPr>
      <w:r>
        <w:rPr>
          <w:rFonts w:ascii="Arial" w:hAnsi="Arial" w:cs="Arial"/>
        </w:rPr>
        <w:t>The Parties undertake to make no claim in connection with this Agreement or its subject matter</w:t>
      </w:r>
      <w:r w:rsidRPr="00E5701B">
        <w:rPr>
          <w:rFonts w:ascii="Arial" w:hAnsi="Arial" w:cs="Arial"/>
        </w:rPr>
        <w:t xml:space="preserve"> against the employees, students, agents, or appointees of the other</w:t>
      </w:r>
      <w:r>
        <w:rPr>
          <w:rFonts w:ascii="Arial" w:hAnsi="Arial" w:cs="Arial"/>
        </w:rPr>
        <w:t>,</w:t>
      </w:r>
      <w:r w:rsidRPr="00E5701B">
        <w:rPr>
          <w:rFonts w:ascii="Arial" w:hAnsi="Arial" w:cs="Arial"/>
        </w:rPr>
        <w:t xml:space="preserve"> except in relation to fraud or wilful misconduct. </w:t>
      </w:r>
      <w:r>
        <w:rPr>
          <w:rFonts w:ascii="Arial" w:hAnsi="Arial" w:cs="Arial"/>
        </w:rPr>
        <w:t xml:space="preserve">This undertaking is intended to give protection to individual researchers; it does not prejudice any right which a Party might have to claim against the other Party. </w:t>
      </w:r>
      <w:r w:rsidRPr="00E5701B">
        <w:rPr>
          <w:rFonts w:ascii="Arial" w:hAnsi="Arial" w:cs="Arial"/>
        </w:rPr>
        <w:t xml:space="preserve"> </w:t>
      </w:r>
    </w:p>
    <w:p w14:paraId="459F7208" w14:textId="77777777" w:rsidR="00C1798C" w:rsidRPr="00E5701B" w:rsidRDefault="00C1798C" w:rsidP="00C1798C">
      <w:pPr>
        <w:tabs>
          <w:tab w:val="num" w:pos="709"/>
        </w:tabs>
        <w:ind w:left="720"/>
        <w:jc w:val="both"/>
        <w:rPr>
          <w:rFonts w:ascii="Arial" w:hAnsi="Arial" w:cs="Arial"/>
        </w:rPr>
      </w:pPr>
    </w:p>
    <w:p w14:paraId="10E6843C" w14:textId="5B2334C1" w:rsidR="00C1798C" w:rsidRPr="00E5701B" w:rsidRDefault="00C1798C" w:rsidP="00C1798C">
      <w:pPr>
        <w:numPr>
          <w:ilvl w:val="1"/>
          <w:numId w:val="2"/>
        </w:numPr>
        <w:tabs>
          <w:tab w:val="clear" w:pos="716"/>
          <w:tab w:val="num" w:pos="709"/>
        </w:tabs>
        <w:ind w:left="720"/>
        <w:jc w:val="both"/>
        <w:rPr>
          <w:rFonts w:ascii="Arial" w:hAnsi="Arial" w:cs="Arial"/>
        </w:rPr>
      </w:pPr>
      <w:r>
        <w:rPr>
          <w:rFonts w:ascii="Arial" w:hAnsi="Arial" w:cs="Arial"/>
        </w:rPr>
        <w:t>T</w:t>
      </w:r>
      <w:r w:rsidRPr="00E5701B">
        <w:rPr>
          <w:rFonts w:ascii="Arial" w:hAnsi="Arial" w:cs="Arial"/>
        </w:rPr>
        <w:t xml:space="preserve">he liability of either Party to the other </w:t>
      </w:r>
      <w:r>
        <w:rPr>
          <w:rFonts w:ascii="Arial" w:hAnsi="Arial" w:cs="Arial"/>
        </w:rPr>
        <w:t xml:space="preserve">under or otherwise in connection with this Agreement or its subject matter </w:t>
      </w:r>
      <w:r w:rsidRPr="00E5701B">
        <w:rPr>
          <w:rFonts w:ascii="Arial" w:hAnsi="Arial" w:cs="Arial"/>
        </w:rPr>
        <w:t xml:space="preserve">shall not exceed the maximum amount payable to </w:t>
      </w:r>
      <w:r w:rsidR="00EC4E7A">
        <w:rPr>
          <w:rFonts w:ascii="Arial" w:hAnsi="Arial" w:cs="Arial"/>
        </w:rPr>
        <w:t>Grantee</w:t>
      </w:r>
      <w:r w:rsidRPr="00E5701B">
        <w:rPr>
          <w:rFonts w:ascii="Arial" w:hAnsi="Arial" w:cs="Arial"/>
        </w:rPr>
        <w:t xml:space="preserve"> by LSHTM under this Agreement</w:t>
      </w:r>
      <w:r>
        <w:rPr>
          <w:rFonts w:ascii="Arial" w:hAnsi="Arial" w:cs="Arial"/>
        </w:rPr>
        <w:t>, as detailed in Annex C</w:t>
      </w:r>
      <w:r w:rsidRPr="00E5701B">
        <w:rPr>
          <w:rFonts w:ascii="Arial" w:hAnsi="Arial" w:cs="Arial"/>
        </w:rPr>
        <w:t>.</w:t>
      </w:r>
    </w:p>
    <w:p w14:paraId="766BB7C7" w14:textId="77777777" w:rsidR="00C1798C" w:rsidRPr="00E5701B" w:rsidRDefault="00C1798C" w:rsidP="00C1798C">
      <w:pPr>
        <w:tabs>
          <w:tab w:val="num" w:pos="709"/>
        </w:tabs>
        <w:ind w:left="720"/>
        <w:jc w:val="both"/>
        <w:rPr>
          <w:rFonts w:ascii="Arial" w:hAnsi="Arial" w:cs="Arial"/>
        </w:rPr>
      </w:pPr>
    </w:p>
    <w:p w14:paraId="1D764029" w14:textId="77777777" w:rsidR="00C1798C"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 xml:space="preserve">Each Party to this Agreement shall be liable for the </w:t>
      </w:r>
      <w:r>
        <w:rPr>
          <w:rFonts w:ascii="Arial" w:hAnsi="Arial" w:cs="Arial"/>
        </w:rPr>
        <w:t>acts or omissions</w:t>
      </w:r>
      <w:r w:rsidRPr="00E5701B">
        <w:rPr>
          <w:rFonts w:ascii="Arial" w:hAnsi="Arial" w:cs="Arial"/>
        </w:rPr>
        <w:t xml:space="preserve"> of its own employees, students, agents</w:t>
      </w:r>
      <w:r>
        <w:rPr>
          <w:rFonts w:ascii="Arial" w:hAnsi="Arial" w:cs="Arial"/>
        </w:rPr>
        <w:t>, subcontractors,</w:t>
      </w:r>
      <w:r w:rsidRPr="00E5701B">
        <w:rPr>
          <w:rFonts w:ascii="Arial" w:hAnsi="Arial" w:cs="Arial"/>
        </w:rPr>
        <w:t xml:space="preserve"> or appointees who </w:t>
      </w:r>
      <w:r>
        <w:rPr>
          <w:rFonts w:ascii="Arial" w:hAnsi="Arial" w:cs="Arial"/>
        </w:rPr>
        <w:t>work on</w:t>
      </w:r>
      <w:r w:rsidRPr="00E5701B">
        <w:rPr>
          <w:rFonts w:ascii="Arial" w:hAnsi="Arial" w:cs="Arial"/>
        </w:rPr>
        <w:t xml:space="preserve"> the Work</w:t>
      </w:r>
      <w:r>
        <w:rPr>
          <w:rFonts w:ascii="Arial" w:hAnsi="Arial" w:cs="Arial"/>
        </w:rPr>
        <w:t xml:space="preserve"> and/or the Project</w:t>
      </w:r>
      <w:r w:rsidRPr="00E5701B">
        <w:rPr>
          <w:rFonts w:ascii="Arial" w:hAnsi="Arial" w:cs="Arial"/>
        </w:rPr>
        <w:t>.</w:t>
      </w:r>
    </w:p>
    <w:p w14:paraId="5C8829E7" w14:textId="77777777" w:rsidR="00C1798C" w:rsidRDefault="00C1798C" w:rsidP="00C1798C">
      <w:pPr>
        <w:pStyle w:val="ListParagraph"/>
        <w:rPr>
          <w:rFonts w:ascii="Arial" w:hAnsi="Arial" w:cs="Arial"/>
        </w:rPr>
      </w:pPr>
    </w:p>
    <w:p w14:paraId="6EBC67EB" w14:textId="59F6051B" w:rsidR="00C1798C" w:rsidRPr="00A14605" w:rsidRDefault="00C1798C" w:rsidP="00C1798C">
      <w:pPr>
        <w:pStyle w:val="ListParagraph"/>
        <w:numPr>
          <w:ilvl w:val="1"/>
          <w:numId w:val="2"/>
        </w:numPr>
        <w:rPr>
          <w:rFonts w:ascii="Arial" w:hAnsi="Arial" w:cs="Arial"/>
        </w:rPr>
      </w:pPr>
      <w:r w:rsidRPr="00A14605">
        <w:rPr>
          <w:rFonts w:ascii="Arial" w:hAnsi="Arial" w:cs="Arial"/>
        </w:rPr>
        <w:t>N</w:t>
      </w:r>
      <w:r>
        <w:rPr>
          <w:rFonts w:ascii="Arial" w:hAnsi="Arial" w:cs="Arial"/>
        </w:rPr>
        <w:t>otwithstanding any other provision in this Agreement, n</w:t>
      </w:r>
      <w:r w:rsidRPr="00A14605">
        <w:rPr>
          <w:rFonts w:ascii="Arial" w:hAnsi="Arial" w:cs="Arial"/>
        </w:rPr>
        <w:t>othing in this Agree</w:t>
      </w:r>
      <w:r>
        <w:rPr>
          <w:rFonts w:ascii="Arial" w:hAnsi="Arial" w:cs="Arial"/>
        </w:rPr>
        <w:t>ment limits or excludes either P</w:t>
      </w:r>
      <w:r w:rsidRPr="00A14605">
        <w:rPr>
          <w:rFonts w:ascii="Arial" w:hAnsi="Arial" w:cs="Arial"/>
        </w:rPr>
        <w:t>arty’s liability for death or personal injury, fraud, any loss or damage caused by a deliberate breach of this A</w:t>
      </w:r>
      <w:r>
        <w:rPr>
          <w:rFonts w:ascii="Arial" w:hAnsi="Arial" w:cs="Arial"/>
        </w:rPr>
        <w:t xml:space="preserve">greement or a breach of Clause </w:t>
      </w:r>
      <w:r w:rsidR="009A0132">
        <w:rPr>
          <w:rFonts w:ascii="Arial" w:hAnsi="Arial" w:cs="Arial"/>
        </w:rPr>
        <w:t>9</w:t>
      </w:r>
      <w:r>
        <w:rPr>
          <w:rFonts w:ascii="Arial" w:hAnsi="Arial" w:cs="Arial"/>
        </w:rPr>
        <w:t>,</w:t>
      </w:r>
      <w:r w:rsidRPr="00A14605">
        <w:rPr>
          <w:rFonts w:ascii="Arial" w:hAnsi="Arial" w:cs="Arial"/>
        </w:rPr>
        <w:t xml:space="preserve"> or for any sort of liability that cannot be limited </w:t>
      </w:r>
      <w:r>
        <w:rPr>
          <w:rFonts w:ascii="Arial" w:hAnsi="Arial" w:cs="Arial"/>
        </w:rPr>
        <w:t xml:space="preserve">or excluded </w:t>
      </w:r>
      <w:r w:rsidRPr="00A14605">
        <w:rPr>
          <w:rFonts w:ascii="Arial" w:hAnsi="Arial" w:cs="Arial"/>
        </w:rPr>
        <w:t>by law.</w:t>
      </w:r>
    </w:p>
    <w:p w14:paraId="4CEB9CE1" w14:textId="77777777" w:rsidR="00C1798C" w:rsidRPr="00E5701B" w:rsidRDefault="00C1798C" w:rsidP="00C1798C">
      <w:pPr>
        <w:ind w:left="720"/>
        <w:jc w:val="both"/>
        <w:rPr>
          <w:rFonts w:ascii="Arial" w:hAnsi="Arial" w:cs="Arial"/>
        </w:rPr>
      </w:pPr>
    </w:p>
    <w:p w14:paraId="05EE3CFB" w14:textId="77777777" w:rsidR="00C1798C" w:rsidRPr="00E5701B" w:rsidRDefault="00DC4508" w:rsidP="00C1798C">
      <w:pPr>
        <w:jc w:val="both"/>
        <w:rPr>
          <w:rFonts w:ascii="Arial" w:hAnsi="Arial" w:cs="Arial"/>
          <w:b/>
        </w:rPr>
      </w:pPr>
      <w:r>
        <w:rPr>
          <w:b/>
        </w:rPr>
        <w:t>7</w:t>
      </w:r>
      <w:r w:rsidR="00C1798C" w:rsidRPr="00E5701B">
        <w:rPr>
          <w:rFonts w:ascii="Arial" w:hAnsi="Arial" w:cs="Arial"/>
          <w:b/>
        </w:rPr>
        <w:tab/>
      </w:r>
      <w:r w:rsidR="00C1798C">
        <w:rPr>
          <w:rFonts w:ascii="Arial" w:hAnsi="Arial" w:cs="Arial"/>
          <w:b/>
        </w:rPr>
        <w:t>Disclaimer</w:t>
      </w:r>
    </w:p>
    <w:p w14:paraId="1FA62979" w14:textId="77777777" w:rsidR="00C1798C" w:rsidRPr="00E5701B" w:rsidRDefault="00C1798C" w:rsidP="00C1798C">
      <w:pPr>
        <w:jc w:val="both"/>
        <w:rPr>
          <w:rFonts w:ascii="Arial" w:hAnsi="Arial" w:cs="Arial"/>
        </w:rPr>
      </w:pPr>
    </w:p>
    <w:p w14:paraId="4491DAF4" w14:textId="77777777" w:rsidR="00C1798C" w:rsidRPr="008D5F5D" w:rsidRDefault="00C1798C" w:rsidP="00C1798C">
      <w:pPr>
        <w:pStyle w:val="ListParagraph"/>
        <w:numPr>
          <w:ilvl w:val="0"/>
          <w:numId w:val="2"/>
        </w:numPr>
        <w:jc w:val="both"/>
        <w:rPr>
          <w:rFonts w:ascii="Arial" w:hAnsi="Arial" w:cs="Arial"/>
          <w:vanish/>
        </w:rPr>
      </w:pPr>
    </w:p>
    <w:p w14:paraId="2A898DDF" w14:textId="77777777" w:rsidR="00C1798C" w:rsidRPr="00E5701B"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Neither of the Parties makes any representation nor gives any warranty to the other that any advice or information given by it or any of its employees</w:t>
      </w:r>
      <w:r>
        <w:rPr>
          <w:rFonts w:ascii="Arial" w:hAnsi="Arial" w:cs="Arial"/>
        </w:rPr>
        <w:t>, students, agents or appointees</w:t>
      </w:r>
      <w:r w:rsidRPr="00E5701B">
        <w:rPr>
          <w:rFonts w:ascii="Arial" w:hAnsi="Arial" w:cs="Arial"/>
        </w:rPr>
        <w:t xml:space="preserve"> who </w:t>
      </w:r>
      <w:r>
        <w:rPr>
          <w:rFonts w:ascii="Arial" w:hAnsi="Arial" w:cs="Arial"/>
        </w:rPr>
        <w:t>work on</w:t>
      </w:r>
      <w:r w:rsidRPr="00E5701B">
        <w:rPr>
          <w:rFonts w:ascii="Arial" w:hAnsi="Arial" w:cs="Arial"/>
        </w:rPr>
        <w:t xml:space="preserve"> the Work and/or Project, or </w:t>
      </w:r>
      <w:r>
        <w:rPr>
          <w:rFonts w:ascii="Arial" w:hAnsi="Arial" w:cs="Arial"/>
        </w:rPr>
        <w:t xml:space="preserve">that </w:t>
      </w:r>
      <w:r w:rsidRPr="00E5701B">
        <w:rPr>
          <w:rFonts w:ascii="Arial" w:hAnsi="Arial" w:cs="Arial"/>
        </w:rPr>
        <w:t>the content or use of any Arising IP, Background IP</w:t>
      </w:r>
      <w:r>
        <w:rPr>
          <w:rFonts w:ascii="Arial" w:hAnsi="Arial" w:cs="Arial"/>
        </w:rPr>
        <w:t xml:space="preserve">, </w:t>
      </w:r>
      <w:r w:rsidRPr="00E5701B">
        <w:rPr>
          <w:rFonts w:ascii="Arial" w:hAnsi="Arial" w:cs="Arial"/>
        </w:rPr>
        <w:t>or materials, works or information provided in connection with the Work and/or Project, will not constitute or result in any infringement of third-party rights.</w:t>
      </w:r>
    </w:p>
    <w:p w14:paraId="7A146592" w14:textId="77777777" w:rsidR="00C1798C" w:rsidRPr="00E5701B" w:rsidRDefault="00C1798C" w:rsidP="00C1798C">
      <w:pPr>
        <w:ind w:left="720"/>
        <w:jc w:val="both"/>
        <w:rPr>
          <w:rFonts w:ascii="Arial" w:hAnsi="Arial" w:cs="Arial"/>
        </w:rPr>
      </w:pPr>
    </w:p>
    <w:p w14:paraId="7B898FC4" w14:textId="77777777" w:rsidR="00C1798C" w:rsidRPr="00E5701B" w:rsidRDefault="00C1798C" w:rsidP="00C1798C">
      <w:pPr>
        <w:numPr>
          <w:ilvl w:val="1"/>
          <w:numId w:val="2"/>
        </w:numPr>
        <w:tabs>
          <w:tab w:val="clear" w:pos="716"/>
          <w:tab w:val="num" w:pos="709"/>
        </w:tabs>
        <w:ind w:left="720"/>
        <w:jc w:val="both"/>
        <w:rPr>
          <w:rFonts w:ascii="Arial" w:hAnsi="Arial" w:cs="Arial"/>
        </w:rPr>
      </w:pPr>
      <w:r w:rsidRPr="00E5701B">
        <w:rPr>
          <w:rFonts w:ascii="Arial" w:hAnsi="Arial" w:cs="Arial"/>
        </w:rPr>
        <w:t xml:space="preserve">Neither Party accepts any responsibility for any use which may be made by the other Party of any </w:t>
      </w:r>
      <w:r>
        <w:rPr>
          <w:rFonts w:ascii="Arial" w:hAnsi="Arial" w:cs="Arial"/>
        </w:rPr>
        <w:t xml:space="preserve">work carried out under or pursuant to this Agreement or any </w:t>
      </w:r>
      <w:r w:rsidRPr="00E5701B">
        <w:rPr>
          <w:rFonts w:ascii="Arial" w:hAnsi="Arial" w:cs="Arial"/>
        </w:rPr>
        <w:t xml:space="preserve">Arising IP, nor for any reliance which may be placed by that other Party on </w:t>
      </w:r>
      <w:r>
        <w:rPr>
          <w:rFonts w:ascii="Arial" w:hAnsi="Arial" w:cs="Arial"/>
        </w:rPr>
        <w:t>such work or</w:t>
      </w:r>
      <w:r w:rsidRPr="00E5701B">
        <w:rPr>
          <w:rFonts w:ascii="Arial" w:hAnsi="Arial" w:cs="Arial"/>
        </w:rPr>
        <w:t xml:space="preserve"> Arising IP, nor for advice or information given in connection with </w:t>
      </w:r>
      <w:r>
        <w:rPr>
          <w:rFonts w:ascii="Arial" w:hAnsi="Arial" w:cs="Arial"/>
        </w:rPr>
        <w:t>them</w:t>
      </w:r>
      <w:r w:rsidRPr="00E5701B">
        <w:rPr>
          <w:rFonts w:ascii="Arial" w:hAnsi="Arial" w:cs="Arial"/>
        </w:rPr>
        <w:t>.</w:t>
      </w:r>
    </w:p>
    <w:p w14:paraId="675D4A9C" w14:textId="77777777" w:rsidR="00C1798C" w:rsidRPr="00E5701B" w:rsidRDefault="00C1798C" w:rsidP="00C1798C">
      <w:pPr>
        <w:jc w:val="both"/>
        <w:rPr>
          <w:rFonts w:ascii="Arial" w:hAnsi="Arial" w:cs="Arial"/>
        </w:rPr>
      </w:pPr>
    </w:p>
    <w:p w14:paraId="01043EFB" w14:textId="77777777" w:rsidR="00C1798C" w:rsidRPr="00E5701B" w:rsidRDefault="00DC4508" w:rsidP="00C1798C">
      <w:pPr>
        <w:ind w:left="360" w:hanging="360"/>
        <w:jc w:val="both"/>
        <w:rPr>
          <w:rFonts w:ascii="Arial" w:hAnsi="Arial" w:cs="Arial"/>
        </w:rPr>
      </w:pPr>
      <w:r>
        <w:rPr>
          <w:b/>
        </w:rPr>
        <w:t>8</w:t>
      </w:r>
      <w:r w:rsidR="00C1798C" w:rsidRPr="00E5701B">
        <w:rPr>
          <w:rFonts w:ascii="Arial" w:hAnsi="Arial" w:cs="Arial"/>
          <w:b/>
        </w:rPr>
        <w:tab/>
        <w:t>Intellectual Property</w:t>
      </w:r>
    </w:p>
    <w:p w14:paraId="1AF0E3C6" w14:textId="77777777" w:rsidR="00C1798C" w:rsidRPr="00E5701B" w:rsidRDefault="00C1798C" w:rsidP="00C1798C">
      <w:pPr>
        <w:ind w:left="360"/>
        <w:jc w:val="both"/>
        <w:rPr>
          <w:rFonts w:ascii="Arial" w:hAnsi="Arial" w:cs="Arial"/>
        </w:rPr>
      </w:pPr>
    </w:p>
    <w:p w14:paraId="265EEC70" w14:textId="77777777" w:rsidR="00C1798C" w:rsidRPr="008D5F5D" w:rsidRDefault="00C1798C" w:rsidP="00C1798C">
      <w:pPr>
        <w:pStyle w:val="ListParagraph"/>
        <w:numPr>
          <w:ilvl w:val="0"/>
          <w:numId w:val="2"/>
        </w:numPr>
        <w:jc w:val="both"/>
        <w:rPr>
          <w:rFonts w:ascii="Arial" w:hAnsi="Arial" w:cs="Arial"/>
          <w:vanish/>
        </w:rPr>
      </w:pPr>
      <w:bookmarkStart w:id="1" w:name="_Ref33453865"/>
    </w:p>
    <w:p w14:paraId="22A14AEF" w14:textId="77777777" w:rsidR="00C1798C" w:rsidRPr="00E5701B" w:rsidRDefault="00C1798C" w:rsidP="00C1798C">
      <w:pPr>
        <w:numPr>
          <w:ilvl w:val="1"/>
          <w:numId w:val="2"/>
        </w:numPr>
        <w:tabs>
          <w:tab w:val="clear" w:pos="716"/>
          <w:tab w:val="num" w:pos="709"/>
        </w:tabs>
        <w:ind w:left="709"/>
        <w:jc w:val="both"/>
        <w:rPr>
          <w:rFonts w:ascii="Arial" w:hAnsi="Arial" w:cs="Arial"/>
        </w:rPr>
      </w:pPr>
      <w:r w:rsidRPr="00E5701B">
        <w:rPr>
          <w:rFonts w:ascii="Arial" w:hAnsi="Arial" w:cs="Arial"/>
        </w:rPr>
        <w:t xml:space="preserve">Nothing in this Agreement shall affect the ownership of </w:t>
      </w:r>
      <w:r>
        <w:rPr>
          <w:rFonts w:ascii="Arial" w:hAnsi="Arial" w:cs="Arial"/>
        </w:rPr>
        <w:t>Background IP</w:t>
      </w:r>
      <w:r w:rsidRPr="00E5701B">
        <w:rPr>
          <w:rFonts w:ascii="Arial" w:hAnsi="Arial" w:cs="Arial"/>
        </w:rPr>
        <w:t>.</w:t>
      </w:r>
      <w:r>
        <w:rPr>
          <w:rFonts w:ascii="Arial" w:hAnsi="Arial" w:cs="Arial"/>
        </w:rPr>
        <w:t xml:space="preserve"> To the extent it is free to do so, e</w:t>
      </w:r>
      <w:r w:rsidRPr="00E5701B">
        <w:rPr>
          <w:rFonts w:ascii="Arial" w:hAnsi="Arial" w:cs="Arial"/>
        </w:rPr>
        <w:t>ach Party hereby agrees to make any Background IP which is relevant to the Work</w:t>
      </w:r>
      <w:r>
        <w:rPr>
          <w:rFonts w:ascii="Arial" w:hAnsi="Arial" w:cs="Arial"/>
        </w:rPr>
        <w:t xml:space="preserve"> and/or the Project</w:t>
      </w:r>
      <w:r w:rsidRPr="00E5701B">
        <w:rPr>
          <w:rFonts w:ascii="Arial" w:hAnsi="Arial" w:cs="Arial"/>
        </w:rPr>
        <w:t xml:space="preserve"> available to the other solely for the purpose of undertaking the Work and</w:t>
      </w:r>
      <w:r>
        <w:rPr>
          <w:rFonts w:ascii="Arial" w:hAnsi="Arial" w:cs="Arial"/>
        </w:rPr>
        <w:t xml:space="preserve">/or </w:t>
      </w:r>
      <w:r w:rsidRPr="00E5701B">
        <w:rPr>
          <w:rFonts w:ascii="Arial" w:hAnsi="Arial" w:cs="Arial"/>
        </w:rPr>
        <w:t>the Project.</w:t>
      </w:r>
      <w:bookmarkEnd w:id="1"/>
    </w:p>
    <w:p w14:paraId="20C48489" w14:textId="77777777" w:rsidR="00C1798C" w:rsidRPr="00E5701B" w:rsidRDefault="00C1798C" w:rsidP="00C1798C">
      <w:pPr>
        <w:ind w:left="792"/>
        <w:jc w:val="both"/>
        <w:rPr>
          <w:rFonts w:ascii="Arial" w:hAnsi="Arial" w:cs="Arial"/>
        </w:rPr>
      </w:pPr>
    </w:p>
    <w:p w14:paraId="2E1D4577" w14:textId="60FEB82B" w:rsidR="00C1798C" w:rsidRDefault="00C1798C" w:rsidP="00C1798C">
      <w:pPr>
        <w:numPr>
          <w:ilvl w:val="1"/>
          <w:numId w:val="2"/>
        </w:numPr>
        <w:jc w:val="both"/>
        <w:rPr>
          <w:rFonts w:ascii="Arial" w:eastAsia="Calibri" w:hAnsi="Arial" w:cs="Arial"/>
        </w:rPr>
      </w:pPr>
      <w:r>
        <w:rPr>
          <w:rFonts w:ascii="Arial" w:hAnsi="Arial" w:cs="Arial"/>
        </w:rPr>
        <w:t>A</w:t>
      </w:r>
      <w:r w:rsidRPr="00E5701B">
        <w:rPr>
          <w:rFonts w:ascii="Arial" w:hAnsi="Arial" w:cs="Arial"/>
        </w:rPr>
        <w:t xml:space="preserve">ny Arising IP generated under the terms of this Agreement shall </w:t>
      </w:r>
      <w:r>
        <w:rPr>
          <w:rFonts w:ascii="Arial" w:hAnsi="Arial" w:cs="Arial"/>
        </w:rPr>
        <w:t>be owned</w:t>
      </w:r>
      <w:r w:rsidRPr="00E5701B">
        <w:rPr>
          <w:rFonts w:ascii="Arial" w:hAnsi="Arial" w:cs="Arial"/>
        </w:rPr>
        <w:t xml:space="preserve"> </w:t>
      </w:r>
      <w:r>
        <w:rPr>
          <w:rFonts w:ascii="Arial" w:hAnsi="Arial" w:cs="Arial"/>
        </w:rPr>
        <w:t>by</w:t>
      </w:r>
      <w:r w:rsidRPr="00E5701B">
        <w:rPr>
          <w:rFonts w:ascii="Arial" w:hAnsi="Arial" w:cs="Arial"/>
        </w:rPr>
        <w:t xml:space="preserve"> </w:t>
      </w:r>
      <w:r w:rsidR="0049779B">
        <w:rPr>
          <w:rFonts w:ascii="Arial" w:hAnsi="Arial" w:cs="Arial"/>
        </w:rPr>
        <w:t>LSHTM</w:t>
      </w:r>
      <w:r w:rsidRPr="00E5701B">
        <w:rPr>
          <w:rFonts w:ascii="Arial" w:hAnsi="Arial" w:cs="Arial"/>
        </w:rPr>
        <w:t xml:space="preserve">. </w:t>
      </w:r>
    </w:p>
    <w:p w14:paraId="33FE9F37" w14:textId="77777777" w:rsidR="00C1798C" w:rsidRDefault="00C1798C" w:rsidP="00C1798C">
      <w:pPr>
        <w:pStyle w:val="ListParagraph"/>
        <w:rPr>
          <w:rFonts w:ascii="Arial" w:eastAsia="Calibri" w:hAnsi="Arial" w:cs="Arial"/>
        </w:rPr>
      </w:pPr>
    </w:p>
    <w:p w14:paraId="4A2ECCEC" w14:textId="2EF27F9A" w:rsidR="00C1798C" w:rsidRDefault="0049779B" w:rsidP="00C1798C">
      <w:pPr>
        <w:numPr>
          <w:ilvl w:val="1"/>
          <w:numId w:val="2"/>
        </w:numPr>
        <w:jc w:val="both"/>
        <w:rPr>
          <w:rFonts w:ascii="Arial" w:eastAsia="Calibri" w:hAnsi="Arial" w:cs="Arial"/>
        </w:rPr>
      </w:pPr>
      <w:r>
        <w:rPr>
          <w:rFonts w:ascii="Arial" w:eastAsia="Calibri" w:hAnsi="Arial" w:cs="Arial"/>
        </w:rPr>
        <w:t>LSHTM</w:t>
      </w:r>
      <w:r w:rsidR="00C1798C">
        <w:rPr>
          <w:rFonts w:ascii="Arial" w:eastAsia="Calibri" w:hAnsi="Arial" w:cs="Arial"/>
        </w:rPr>
        <w:t xml:space="preserve"> </w:t>
      </w:r>
      <w:r w:rsidR="00DB324F">
        <w:rPr>
          <w:rFonts w:ascii="Arial" w:eastAsia="Calibri" w:hAnsi="Arial" w:cs="Arial"/>
        </w:rPr>
        <w:t xml:space="preserve">hereby grants to </w:t>
      </w:r>
      <w:r>
        <w:rPr>
          <w:rFonts w:ascii="Arial" w:eastAsia="Calibri" w:hAnsi="Arial" w:cs="Arial"/>
        </w:rPr>
        <w:t>the Grantee</w:t>
      </w:r>
      <w:r w:rsidR="00DB324F">
        <w:rPr>
          <w:rFonts w:ascii="Arial" w:eastAsia="Calibri" w:hAnsi="Arial" w:cs="Arial"/>
        </w:rPr>
        <w:t xml:space="preserve"> and the Funder </w:t>
      </w:r>
      <w:r w:rsidR="00C1798C">
        <w:rPr>
          <w:rFonts w:ascii="Arial" w:eastAsia="Calibri" w:hAnsi="Arial" w:cs="Arial"/>
        </w:rPr>
        <w:t>a</w:t>
      </w:r>
      <w:r w:rsidR="00DB324F">
        <w:rPr>
          <w:rFonts w:ascii="Arial" w:eastAsia="Calibri" w:hAnsi="Arial" w:cs="Arial"/>
        </w:rPr>
        <w:t>n automatic, irrevocable,</w:t>
      </w:r>
      <w:r w:rsidR="00C1798C">
        <w:rPr>
          <w:rFonts w:ascii="Arial" w:eastAsia="Calibri" w:hAnsi="Arial" w:cs="Arial"/>
        </w:rPr>
        <w:t xml:space="preserve"> </w:t>
      </w:r>
      <w:r w:rsidR="00DB324F">
        <w:rPr>
          <w:rFonts w:ascii="Arial" w:eastAsia="Calibri" w:hAnsi="Arial" w:cs="Arial"/>
        </w:rPr>
        <w:t xml:space="preserve">worldwide, </w:t>
      </w:r>
      <w:r w:rsidR="00C1798C">
        <w:rPr>
          <w:rFonts w:ascii="Arial" w:eastAsia="Calibri" w:hAnsi="Arial" w:cs="Arial"/>
        </w:rPr>
        <w:t>royalty-free, non-exclusive licence to use its Arising IP</w:t>
      </w:r>
      <w:r w:rsidR="00DB324F">
        <w:rPr>
          <w:rFonts w:ascii="Arial" w:eastAsia="Calibri" w:hAnsi="Arial" w:cs="Arial"/>
        </w:rPr>
        <w:t xml:space="preserve"> for non-commercial purposes </w:t>
      </w:r>
      <w:r w:rsidR="00F55033">
        <w:rPr>
          <w:rFonts w:ascii="Arial" w:eastAsia="Calibri" w:hAnsi="Arial" w:cs="Arial"/>
        </w:rPr>
        <w:t>consistent with the aims of the Funder and LSHTM in commissioning the Work.</w:t>
      </w:r>
    </w:p>
    <w:p w14:paraId="007843F4" w14:textId="77777777" w:rsidR="00C1798C" w:rsidRDefault="00C1798C" w:rsidP="00C1798C">
      <w:pPr>
        <w:pStyle w:val="ListParagraph"/>
        <w:rPr>
          <w:rFonts w:ascii="Arial" w:eastAsia="Calibri" w:hAnsi="Arial" w:cs="Arial"/>
        </w:rPr>
      </w:pPr>
    </w:p>
    <w:p w14:paraId="20D3AB14" w14:textId="62799768" w:rsidR="00C1798C" w:rsidRPr="00E5701B" w:rsidRDefault="00F55033" w:rsidP="00C1798C">
      <w:pPr>
        <w:numPr>
          <w:ilvl w:val="1"/>
          <w:numId w:val="2"/>
        </w:numPr>
        <w:jc w:val="both"/>
        <w:rPr>
          <w:rFonts w:ascii="Arial" w:eastAsia="Calibri" w:hAnsi="Arial" w:cs="Arial"/>
        </w:rPr>
      </w:pPr>
      <w:r>
        <w:rPr>
          <w:rFonts w:ascii="Arial" w:eastAsia="Calibri" w:hAnsi="Arial" w:cs="Arial"/>
        </w:rPr>
        <w:t>The provisions of this Clause 8</w:t>
      </w:r>
      <w:r w:rsidR="00C1798C">
        <w:rPr>
          <w:rFonts w:ascii="Arial" w:eastAsia="Calibri" w:hAnsi="Arial" w:cs="Arial"/>
        </w:rPr>
        <w:t xml:space="preserve"> shall be subject to the </w:t>
      </w:r>
      <w:r>
        <w:rPr>
          <w:rFonts w:ascii="Arial" w:eastAsia="Calibri" w:hAnsi="Arial" w:cs="Arial"/>
        </w:rPr>
        <w:t>terms</w:t>
      </w:r>
      <w:r w:rsidR="00C1798C">
        <w:rPr>
          <w:rFonts w:ascii="Arial" w:eastAsia="Calibri" w:hAnsi="Arial" w:cs="Arial"/>
        </w:rPr>
        <w:t xml:space="preserve"> of the Prime Contract. </w:t>
      </w:r>
    </w:p>
    <w:p w14:paraId="7356E406" w14:textId="77777777" w:rsidR="00C1798C" w:rsidRPr="00E5701B" w:rsidRDefault="00C1798C" w:rsidP="00C1798C">
      <w:pPr>
        <w:ind w:left="792"/>
        <w:jc w:val="both"/>
        <w:rPr>
          <w:rFonts w:ascii="Arial" w:hAnsi="Arial" w:cs="Arial"/>
        </w:rPr>
      </w:pPr>
    </w:p>
    <w:p w14:paraId="6776A3A4" w14:textId="77777777" w:rsidR="00C1798C" w:rsidRPr="00FA77E6" w:rsidRDefault="00C1798C" w:rsidP="00C1798C">
      <w:pPr>
        <w:numPr>
          <w:ilvl w:val="0"/>
          <w:numId w:val="2"/>
        </w:numPr>
        <w:jc w:val="both"/>
        <w:rPr>
          <w:rFonts w:ascii="Arial" w:hAnsi="Arial" w:cs="Arial"/>
        </w:rPr>
      </w:pPr>
      <w:r w:rsidRPr="00E5701B">
        <w:rPr>
          <w:rFonts w:ascii="Arial" w:hAnsi="Arial" w:cs="Arial"/>
          <w:b/>
          <w:bCs/>
        </w:rPr>
        <w:t>Confidentiality</w:t>
      </w:r>
    </w:p>
    <w:p w14:paraId="4D70AA90" w14:textId="77777777" w:rsidR="00C1798C" w:rsidRPr="00FA77E6" w:rsidRDefault="00C1798C" w:rsidP="00C1798C">
      <w:pPr>
        <w:ind w:left="360"/>
        <w:jc w:val="both"/>
        <w:rPr>
          <w:rFonts w:ascii="Arial" w:hAnsi="Arial" w:cs="Arial"/>
        </w:rPr>
      </w:pPr>
    </w:p>
    <w:p w14:paraId="764C23EF" w14:textId="3D6784EB" w:rsidR="00C1798C" w:rsidRDefault="00F55033" w:rsidP="00C1798C">
      <w:pPr>
        <w:numPr>
          <w:ilvl w:val="1"/>
          <w:numId w:val="2"/>
        </w:numPr>
        <w:jc w:val="both"/>
        <w:rPr>
          <w:rFonts w:ascii="Arial" w:hAnsi="Arial" w:cs="Arial"/>
        </w:rPr>
      </w:pPr>
      <w:r>
        <w:rPr>
          <w:rFonts w:ascii="Arial" w:hAnsi="Arial" w:cs="Arial"/>
        </w:rPr>
        <w:t xml:space="preserve"> Subject to Clause 10</w:t>
      </w:r>
      <w:r w:rsidR="00C1798C">
        <w:rPr>
          <w:rFonts w:ascii="Arial" w:hAnsi="Arial" w:cs="Arial"/>
        </w:rPr>
        <w:t xml:space="preserve">, </w:t>
      </w:r>
      <w:r w:rsidR="00C1798C" w:rsidRPr="000C58DD">
        <w:rPr>
          <w:rFonts w:ascii="Arial" w:hAnsi="Arial" w:cs="Arial"/>
        </w:rPr>
        <w:t xml:space="preserve">in the event of either Party (the “Disclosing Party”) making available to the other (the “Receiving Party”) Confidential Information relating to its business, scientific or other activities in the course of </w:t>
      </w:r>
      <w:r w:rsidR="00C1798C">
        <w:rPr>
          <w:rFonts w:ascii="Arial" w:hAnsi="Arial" w:cs="Arial"/>
        </w:rPr>
        <w:t xml:space="preserve">the Work and/or the Project then, </w:t>
      </w:r>
      <w:r w:rsidR="00C1798C" w:rsidRPr="00FB5DBE">
        <w:rPr>
          <w:rFonts w:ascii="Arial" w:hAnsi="Arial" w:cs="Arial"/>
        </w:rPr>
        <w:t xml:space="preserve">during the Term </w:t>
      </w:r>
      <w:r w:rsidR="00C1798C">
        <w:rPr>
          <w:rFonts w:ascii="Arial" w:hAnsi="Arial" w:cs="Arial"/>
        </w:rPr>
        <w:t>and</w:t>
      </w:r>
      <w:r w:rsidR="00C1798C" w:rsidRPr="00FB5DBE">
        <w:rPr>
          <w:rFonts w:ascii="Arial" w:hAnsi="Arial" w:cs="Arial"/>
        </w:rPr>
        <w:t xml:space="preserve"> for five (5) years after the end of the Term</w:t>
      </w:r>
      <w:r w:rsidR="00C1798C">
        <w:rPr>
          <w:rFonts w:ascii="Arial" w:hAnsi="Arial" w:cs="Arial"/>
        </w:rPr>
        <w:t>,</w:t>
      </w:r>
      <w:r w:rsidR="00C1798C" w:rsidRPr="000C58DD">
        <w:rPr>
          <w:rFonts w:ascii="Arial" w:hAnsi="Arial" w:cs="Arial"/>
        </w:rPr>
        <w:t xml:space="preserve"> the Receiving Party shall maintain the confidentiality of such information, and shall not disclose it to third parties, </w:t>
      </w:r>
      <w:r w:rsidR="00C1798C">
        <w:rPr>
          <w:rFonts w:ascii="Arial" w:hAnsi="Arial" w:cs="Arial"/>
        </w:rPr>
        <w:t xml:space="preserve">or </w:t>
      </w:r>
      <w:r w:rsidR="00C1798C" w:rsidRPr="000C58DD">
        <w:rPr>
          <w:rFonts w:ascii="Arial" w:hAnsi="Arial" w:cs="Arial"/>
        </w:rPr>
        <w:t>members of its staff or students outside the research team working on the</w:t>
      </w:r>
      <w:r w:rsidR="00C1798C">
        <w:rPr>
          <w:rFonts w:ascii="Arial" w:hAnsi="Arial" w:cs="Arial"/>
        </w:rPr>
        <w:t xml:space="preserve"> Work and/or</w:t>
      </w:r>
      <w:r w:rsidR="00C1798C" w:rsidRPr="000C58DD">
        <w:rPr>
          <w:rFonts w:ascii="Arial" w:hAnsi="Arial" w:cs="Arial"/>
        </w:rPr>
        <w:t xml:space="preserve"> Project, without the prior written permission of the Disclosing Party, nor </w:t>
      </w:r>
      <w:r w:rsidR="00C1798C">
        <w:rPr>
          <w:rFonts w:ascii="Arial" w:hAnsi="Arial" w:cs="Arial"/>
        </w:rPr>
        <w:t xml:space="preserve"> shall </w:t>
      </w:r>
      <w:r w:rsidR="00C1798C" w:rsidRPr="000C58DD">
        <w:rPr>
          <w:rFonts w:ascii="Arial" w:hAnsi="Arial" w:cs="Arial"/>
        </w:rPr>
        <w:t>use</w:t>
      </w:r>
      <w:r w:rsidR="00C1798C">
        <w:rPr>
          <w:rFonts w:ascii="Arial" w:hAnsi="Arial" w:cs="Arial"/>
        </w:rPr>
        <w:t xml:space="preserve"> it</w:t>
      </w:r>
      <w:r w:rsidR="00C1798C" w:rsidRPr="000C58DD">
        <w:rPr>
          <w:rFonts w:ascii="Arial" w:hAnsi="Arial" w:cs="Arial"/>
        </w:rPr>
        <w:t xml:space="preserve"> for any purpose except carrying out the</w:t>
      </w:r>
      <w:r w:rsidR="00C1798C">
        <w:rPr>
          <w:rFonts w:ascii="Arial" w:hAnsi="Arial" w:cs="Arial"/>
        </w:rPr>
        <w:t xml:space="preserve"> Work and/or</w:t>
      </w:r>
      <w:r w:rsidR="00C1798C" w:rsidRPr="000C58DD">
        <w:rPr>
          <w:rFonts w:ascii="Arial" w:hAnsi="Arial" w:cs="Arial"/>
        </w:rPr>
        <w:t xml:space="preserve"> Project</w:t>
      </w:r>
      <w:r w:rsidR="00C1798C">
        <w:rPr>
          <w:rFonts w:ascii="Arial" w:hAnsi="Arial" w:cs="Arial"/>
        </w:rPr>
        <w:t>.</w:t>
      </w:r>
    </w:p>
    <w:p w14:paraId="620B8EEB" w14:textId="77777777" w:rsidR="00C1798C" w:rsidRDefault="00C1798C" w:rsidP="00C1798C">
      <w:pPr>
        <w:ind w:left="792"/>
        <w:jc w:val="both"/>
        <w:rPr>
          <w:rFonts w:ascii="Arial" w:hAnsi="Arial" w:cs="Arial"/>
        </w:rPr>
      </w:pPr>
    </w:p>
    <w:p w14:paraId="7076BA64" w14:textId="77777777" w:rsidR="00C1798C" w:rsidRDefault="00C1798C" w:rsidP="00C1798C">
      <w:pPr>
        <w:numPr>
          <w:ilvl w:val="1"/>
          <w:numId w:val="2"/>
        </w:numPr>
        <w:jc w:val="both"/>
        <w:rPr>
          <w:rFonts w:ascii="Arial" w:hAnsi="Arial" w:cs="Arial"/>
        </w:rPr>
      </w:pPr>
      <w:r>
        <w:rPr>
          <w:rFonts w:ascii="Arial" w:hAnsi="Arial" w:cs="Arial"/>
        </w:rPr>
        <w:t xml:space="preserve"> If either Party </w:t>
      </w:r>
      <w:r w:rsidRPr="00906374">
        <w:rPr>
          <w:rFonts w:ascii="Arial" w:hAnsi="Arial" w:cs="Arial"/>
        </w:rPr>
        <w:t xml:space="preserve">uses the services of consultants, agents or students to undertake part of the </w:t>
      </w:r>
      <w:r>
        <w:rPr>
          <w:rFonts w:ascii="Arial" w:hAnsi="Arial" w:cs="Arial"/>
        </w:rPr>
        <w:t xml:space="preserve">Work and/or </w:t>
      </w:r>
      <w:r w:rsidRPr="00906374">
        <w:rPr>
          <w:rFonts w:ascii="Arial" w:hAnsi="Arial" w:cs="Arial"/>
        </w:rPr>
        <w:t xml:space="preserve">Project, advise on the </w:t>
      </w:r>
      <w:r>
        <w:rPr>
          <w:rFonts w:ascii="Arial" w:hAnsi="Arial" w:cs="Arial"/>
        </w:rPr>
        <w:t xml:space="preserve">Work and/or </w:t>
      </w:r>
      <w:r w:rsidRPr="00906374">
        <w:rPr>
          <w:rFonts w:ascii="Arial" w:hAnsi="Arial" w:cs="Arial"/>
        </w:rPr>
        <w:t>Project or manage the</w:t>
      </w:r>
      <w:r>
        <w:rPr>
          <w:rFonts w:ascii="Arial" w:hAnsi="Arial" w:cs="Arial"/>
        </w:rPr>
        <w:t xml:space="preserve"> Work and/or</w:t>
      </w:r>
      <w:r w:rsidRPr="00906374">
        <w:rPr>
          <w:rFonts w:ascii="Arial" w:hAnsi="Arial" w:cs="Arial"/>
        </w:rPr>
        <w:t xml:space="preserve"> Project, that Party shall promptly and diligently ensure that such consultants, </w:t>
      </w:r>
      <w:r w:rsidRPr="00906374">
        <w:rPr>
          <w:rFonts w:ascii="Arial" w:hAnsi="Arial" w:cs="Arial"/>
        </w:rPr>
        <w:lastRenderedPageBreak/>
        <w:t xml:space="preserve">agents or students </w:t>
      </w:r>
      <w:r>
        <w:rPr>
          <w:rFonts w:ascii="Arial" w:hAnsi="Arial" w:cs="Arial"/>
        </w:rPr>
        <w:t>are bound by obligations</w:t>
      </w:r>
      <w:r w:rsidRPr="00906374">
        <w:rPr>
          <w:rFonts w:ascii="Arial" w:hAnsi="Arial" w:cs="Arial"/>
        </w:rPr>
        <w:t xml:space="preserve"> of confidentiality </w:t>
      </w:r>
      <w:r>
        <w:rPr>
          <w:rFonts w:ascii="Arial" w:hAnsi="Arial" w:cs="Arial"/>
        </w:rPr>
        <w:t>at least as stringent as those</w:t>
      </w:r>
      <w:r w:rsidRPr="00906374">
        <w:rPr>
          <w:rFonts w:ascii="Arial" w:hAnsi="Arial" w:cs="Arial"/>
        </w:rPr>
        <w:t xml:space="preserve"> set out herein</w:t>
      </w:r>
      <w:r>
        <w:rPr>
          <w:rFonts w:ascii="Arial" w:hAnsi="Arial" w:cs="Arial"/>
        </w:rPr>
        <w:t>.</w:t>
      </w:r>
    </w:p>
    <w:p w14:paraId="15D9732F" w14:textId="77777777" w:rsidR="00C1798C" w:rsidRDefault="00C1798C" w:rsidP="00C1798C">
      <w:pPr>
        <w:pStyle w:val="ListParagraph"/>
        <w:rPr>
          <w:rFonts w:ascii="Arial" w:hAnsi="Arial" w:cs="Arial"/>
        </w:rPr>
      </w:pPr>
    </w:p>
    <w:p w14:paraId="5224986E" w14:textId="77777777" w:rsidR="00C1798C" w:rsidRPr="00E5701B" w:rsidRDefault="00C1798C" w:rsidP="00C1798C">
      <w:pPr>
        <w:numPr>
          <w:ilvl w:val="1"/>
          <w:numId w:val="2"/>
        </w:numPr>
        <w:jc w:val="both"/>
        <w:rPr>
          <w:rFonts w:ascii="Arial" w:hAnsi="Arial" w:cs="Arial"/>
        </w:rPr>
      </w:pPr>
      <w:r>
        <w:rPr>
          <w:rFonts w:ascii="Arial" w:hAnsi="Arial" w:cs="Arial"/>
        </w:rPr>
        <w:t xml:space="preserve"> Neither </w:t>
      </w:r>
      <w:r>
        <w:rPr>
          <w:rFonts w:ascii="Arial" w:hAnsi="Arial" w:cs="Arial"/>
          <w:lang w:val="en-US"/>
        </w:rPr>
        <w:t>P</w:t>
      </w:r>
      <w:r w:rsidRPr="00FD28EF">
        <w:rPr>
          <w:rFonts w:ascii="Arial" w:hAnsi="Arial" w:cs="Arial"/>
          <w:lang w:val="en-US"/>
        </w:rPr>
        <w:t xml:space="preserve">arty will be in breach of any obligation to keep any Confidential Information confidential or not to disclose it to any </w:t>
      </w:r>
      <w:r>
        <w:rPr>
          <w:rFonts w:ascii="Arial" w:hAnsi="Arial" w:cs="Arial"/>
          <w:lang w:val="en-US"/>
        </w:rPr>
        <w:t xml:space="preserve">third </w:t>
      </w:r>
      <w:r w:rsidRPr="00FD28EF">
        <w:rPr>
          <w:rFonts w:ascii="Arial" w:hAnsi="Arial" w:cs="Arial"/>
          <w:lang w:val="en-US"/>
        </w:rPr>
        <w:t>party to the extent that such information</w:t>
      </w:r>
      <w:r w:rsidRPr="00FD28EF">
        <w:rPr>
          <w:rFonts w:ascii="Arial" w:hAnsi="Arial" w:cs="Arial"/>
        </w:rPr>
        <w:t>:</w:t>
      </w:r>
    </w:p>
    <w:p w14:paraId="60F8A34D" w14:textId="77777777" w:rsidR="00C1798C" w:rsidRPr="00E5701B" w:rsidRDefault="00C1798C" w:rsidP="00C1798C">
      <w:pPr>
        <w:ind w:left="360"/>
        <w:jc w:val="both"/>
        <w:rPr>
          <w:rFonts w:ascii="Arial" w:hAnsi="Arial" w:cs="Arial"/>
        </w:rPr>
      </w:pPr>
    </w:p>
    <w:p w14:paraId="3D9DBE07" w14:textId="77777777" w:rsidR="00C1798C" w:rsidRPr="00E5701B" w:rsidRDefault="00C1798C" w:rsidP="00C1798C">
      <w:pPr>
        <w:numPr>
          <w:ilvl w:val="0"/>
          <w:numId w:val="3"/>
        </w:numPr>
        <w:tabs>
          <w:tab w:val="num" w:pos="720"/>
          <w:tab w:val="left" w:pos="1080"/>
          <w:tab w:val="left" w:pos="6840"/>
        </w:tabs>
        <w:ind w:left="720"/>
        <w:jc w:val="both"/>
        <w:rPr>
          <w:rFonts w:ascii="Arial" w:hAnsi="Arial" w:cs="Arial"/>
        </w:rPr>
      </w:pPr>
      <w:r w:rsidRPr="00E5701B">
        <w:rPr>
          <w:rFonts w:ascii="Arial" w:hAnsi="Arial" w:cs="Arial"/>
        </w:rPr>
        <w:t xml:space="preserve">is known to the </w:t>
      </w:r>
      <w:r>
        <w:rPr>
          <w:rFonts w:ascii="Arial" w:hAnsi="Arial" w:cs="Arial"/>
        </w:rPr>
        <w:t xml:space="preserve">Receiving </w:t>
      </w:r>
      <w:r w:rsidRPr="00E5701B">
        <w:rPr>
          <w:rFonts w:ascii="Arial" w:hAnsi="Arial" w:cs="Arial"/>
        </w:rPr>
        <w:t xml:space="preserve">Party </w:t>
      </w:r>
      <w:r>
        <w:rPr>
          <w:rFonts w:ascii="Arial" w:hAnsi="Arial" w:cs="Arial"/>
        </w:rPr>
        <w:t>prior to the start of the Term</w:t>
      </w:r>
      <w:r w:rsidRPr="00E5701B">
        <w:rPr>
          <w:rFonts w:ascii="Arial" w:hAnsi="Arial" w:cs="Arial"/>
        </w:rPr>
        <w:t xml:space="preserve">, and not already subject to any obligation of confidentiality to the </w:t>
      </w:r>
      <w:r>
        <w:rPr>
          <w:rFonts w:ascii="Arial" w:hAnsi="Arial" w:cs="Arial"/>
        </w:rPr>
        <w:t>Disclosing</w:t>
      </w:r>
      <w:r w:rsidRPr="00E5701B">
        <w:rPr>
          <w:rFonts w:ascii="Arial" w:hAnsi="Arial" w:cs="Arial"/>
        </w:rPr>
        <w:t xml:space="preserve"> Party;</w:t>
      </w:r>
      <w:r>
        <w:rPr>
          <w:rFonts w:ascii="Arial" w:hAnsi="Arial" w:cs="Arial"/>
        </w:rPr>
        <w:t xml:space="preserve"> or</w:t>
      </w:r>
    </w:p>
    <w:p w14:paraId="678FF273" w14:textId="77777777" w:rsidR="00C1798C" w:rsidRPr="00E5701B" w:rsidRDefault="00C1798C" w:rsidP="00C1798C">
      <w:pPr>
        <w:tabs>
          <w:tab w:val="left" w:pos="1080"/>
          <w:tab w:val="left" w:pos="6840"/>
        </w:tabs>
        <w:ind w:left="720"/>
        <w:jc w:val="both"/>
        <w:rPr>
          <w:rFonts w:ascii="Arial" w:hAnsi="Arial" w:cs="Arial"/>
        </w:rPr>
      </w:pPr>
    </w:p>
    <w:p w14:paraId="185512CD" w14:textId="77777777" w:rsidR="00C1798C" w:rsidRPr="00E5701B" w:rsidRDefault="00C1798C" w:rsidP="00C1798C">
      <w:pPr>
        <w:numPr>
          <w:ilvl w:val="0"/>
          <w:numId w:val="3"/>
        </w:numPr>
        <w:tabs>
          <w:tab w:val="num" w:pos="720"/>
          <w:tab w:val="left" w:pos="1080"/>
          <w:tab w:val="left" w:pos="6840"/>
        </w:tabs>
        <w:ind w:left="720"/>
        <w:jc w:val="both"/>
        <w:rPr>
          <w:rFonts w:ascii="Arial" w:hAnsi="Arial" w:cs="Arial"/>
        </w:rPr>
      </w:pPr>
      <w:r w:rsidRPr="00E5701B">
        <w:rPr>
          <w:rFonts w:ascii="Arial" w:hAnsi="Arial" w:cs="Arial"/>
        </w:rPr>
        <w:t>is or becomes publicly known without any breach of this Agreement or any other undertaking to keep it confidential;</w:t>
      </w:r>
      <w:r>
        <w:rPr>
          <w:rFonts w:ascii="Arial" w:hAnsi="Arial" w:cs="Arial"/>
        </w:rPr>
        <w:t xml:space="preserve"> or</w:t>
      </w:r>
    </w:p>
    <w:p w14:paraId="12BF00F7" w14:textId="77777777" w:rsidR="00C1798C" w:rsidRPr="00E5701B" w:rsidRDefault="00C1798C" w:rsidP="00C1798C">
      <w:pPr>
        <w:tabs>
          <w:tab w:val="left" w:pos="1080"/>
          <w:tab w:val="left" w:pos="6840"/>
        </w:tabs>
        <w:ind w:left="720"/>
        <w:jc w:val="both"/>
        <w:rPr>
          <w:rFonts w:ascii="Arial" w:hAnsi="Arial" w:cs="Arial"/>
        </w:rPr>
      </w:pPr>
    </w:p>
    <w:p w14:paraId="4494C9F0" w14:textId="77777777" w:rsidR="00C1798C" w:rsidRPr="00E5701B" w:rsidRDefault="00C1798C" w:rsidP="00C1798C">
      <w:pPr>
        <w:numPr>
          <w:ilvl w:val="0"/>
          <w:numId w:val="3"/>
        </w:numPr>
        <w:tabs>
          <w:tab w:val="num" w:pos="720"/>
          <w:tab w:val="left" w:pos="1080"/>
          <w:tab w:val="left" w:pos="6840"/>
        </w:tabs>
        <w:ind w:left="720"/>
        <w:jc w:val="both"/>
        <w:rPr>
          <w:rFonts w:ascii="Arial" w:hAnsi="Arial" w:cs="Arial"/>
        </w:rPr>
      </w:pPr>
      <w:r w:rsidRPr="00E5701B">
        <w:rPr>
          <w:rFonts w:ascii="Arial" w:hAnsi="Arial" w:cs="Arial"/>
        </w:rPr>
        <w:t>has b</w:t>
      </w:r>
      <w:r>
        <w:rPr>
          <w:rFonts w:ascii="Arial" w:hAnsi="Arial" w:cs="Arial"/>
        </w:rPr>
        <w:t xml:space="preserve">een obtained by the Receiving Party </w:t>
      </w:r>
      <w:r w:rsidRPr="00E5701B">
        <w:rPr>
          <w:rFonts w:ascii="Arial" w:hAnsi="Arial" w:cs="Arial"/>
        </w:rPr>
        <w:t xml:space="preserve">from a third party in circumstances where the </w:t>
      </w:r>
      <w:r>
        <w:rPr>
          <w:rFonts w:ascii="Arial" w:hAnsi="Arial" w:cs="Arial"/>
        </w:rPr>
        <w:t xml:space="preserve">Receiving </w:t>
      </w:r>
      <w:r w:rsidRPr="00E5701B">
        <w:rPr>
          <w:rFonts w:ascii="Arial" w:hAnsi="Arial" w:cs="Arial"/>
        </w:rPr>
        <w:t xml:space="preserve">Party has no reason to believe that there has been a breach of an obligation of confidentiality owed to the </w:t>
      </w:r>
      <w:r>
        <w:rPr>
          <w:rFonts w:ascii="Arial" w:hAnsi="Arial" w:cs="Arial"/>
        </w:rPr>
        <w:t xml:space="preserve">Disclosing </w:t>
      </w:r>
      <w:r w:rsidRPr="00E5701B">
        <w:rPr>
          <w:rFonts w:ascii="Arial" w:hAnsi="Arial" w:cs="Arial"/>
        </w:rPr>
        <w:t>Party;</w:t>
      </w:r>
      <w:r>
        <w:rPr>
          <w:rFonts w:ascii="Arial" w:hAnsi="Arial" w:cs="Arial"/>
        </w:rPr>
        <w:t xml:space="preserve"> or</w:t>
      </w:r>
    </w:p>
    <w:p w14:paraId="1B13DD99" w14:textId="77777777" w:rsidR="00C1798C" w:rsidRPr="00E5701B" w:rsidRDefault="00C1798C" w:rsidP="00C1798C">
      <w:pPr>
        <w:tabs>
          <w:tab w:val="left" w:pos="1080"/>
          <w:tab w:val="left" w:pos="6840"/>
        </w:tabs>
        <w:ind w:left="720"/>
        <w:jc w:val="both"/>
        <w:rPr>
          <w:rFonts w:ascii="Arial" w:hAnsi="Arial" w:cs="Arial"/>
        </w:rPr>
      </w:pPr>
    </w:p>
    <w:p w14:paraId="6428EF27" w14:textId="77777777" w:rsidR="00C1798C" w:rsidRPr="00407983" w:rsidRDefault="00C1798C" w:rsidP="00C1798C">
      <w:pPr>
        <w:numPr>
          <w:ilvl w:val="0"/>
          <w:numId w:val="3"/>
        </w:numPr>
        <w:tabs>
          <w:tab w:val="num" w:pos="720"/>
          <w:tab w:val="left" w:pos="1080"/>
          <w:tab w:val="left" w:pos="6840"/>
        </w:tabs>
        <w:ind w:left="720"/>
        <w:jc w:val="both"/>
        <w:rPr>
          <w:rFonts w:ascii="Arial" w:hAnsi="Arial" w:cs="Arial"/>
        </w:rPr>
      </w:pPr>
      <w:r w:rsidRPr="00763E80">
        <w:rPr>
          <w:rFonts w:ascii="Arial" w:hAnsi="Arial" w:cs="Arial"/>
        </w:rPr>
        <w:t xml:space="preserve">has been independently developed by the </w:t>
      </w:r>
      <w:r>
        <w:rPr>
          <w:rFonts w:ascii="Arial" w:hAnsi="Arial" w:cs="Arial"/>
        </w:rPr>
        <w:t xml:space="preserve">Receiving </w:t>
      </w:r>
      <w:r w:rsidRPr="00763E80">
        <w:rPr>
          <w:rFonts w:ascii="Arial" w:hAnsi="Arial" w:cs="Arial"/>
        </w:rPr>
        <w:t xml:space="preserve">Party </w:t>
      </w:r>
      <w:r>
        <w:rPr>
          <w:rFonts w:ascii="Arial" w:hAnsi="Arial" w:cs="Arial"/>
        </w:rPr>
        <w:t>without reference to any part of the C</w:t>
      </w:r>
      <w:r w:rsidRPr="00407983">
        <w:rPr>
          <w:rFonts w:ascii="Arial" w:hAnsi="Arial" w:cs="Arial"/>
        </w:rPr>
        <w:t xml:space="preserve">onfidential </w:t>
      </w:r>
      <w:r>
        <w:rPr>
          <w:rFonts w:ascii="Arial" w:hAnsi="Arial" w:cs="Arial"/>
        </w:rPr>
        <w:t>I</w:t>
      </w:r>
      <w:r w:rsidRPr="00407983">
        <w:rPr>
          <w:rFonts w:ascii="Arial" w:hAnsi="Arial" w:cs="Arial"/>
        </w:rPr>
        <w:t xml:space="preserve">nformation obtained from the </w:t>
      </w:r>
      <w:r>
        <w:rPr>
          <w:rFonts w:ascii="Arial" w:hAnsi="Arial" w:cs="Arial"/>
        </w:rPr>
        <w:t>Disclosing</w:t>
      </w:r>
      <w:r w:rsidRPr="00407983">
        <w:rPr>
          <w:rFonts w:ascii="Arial" w:hAnsi="Arial" w:cs="Arial"/>
        </w:rPr>
        <w:t xml:space="preserve"> Party</w:t>
      </w:r>
      <w:r w:rsidRPr="00763E80">
        <w:rPr>
          <w:rFonts w:ascii="Arial" w:hAnsi="Arial" w:cs="Arial"/>
        </w:rPr>
        <w:t>;</w:t>
      </w:r>
      <w:r>
        <w:rPr>
          <w:rFonts w:ascii="Arial" w:hAnsi="Arial" w:cs="Arial"/>
        </w:rPr>
        <w:t xml:space="preserve"> or</w:t>
      </w:r>
    </w:p>
    <w:p w14:paraId="116B8A54" w14:textId="77777777" w:rsidR="00C1798C" w:rsidRPr="00E5701B" w:rsidRDefault="00C1798C" w:rsidP="00C1798C">
      <w:pPr>
        <w:tabs>
          <w:tab w:val="left" w:pos="1080"/>
          <w:tab w:val="left" w:pos="6840"/>
        </w:tabs>
        <w:ind w:left="720"/>
        <w:jc w:val="both"/>
        <w:rPr>
          <w:rFonts w:ascii="Arial" w:hAnsi="Arial" w:cs="Arial"/>
        </w:rPr>
      </w:pPr>
    </w:p>
    <w:p w14:paraId="65A68637" w14:textId="77777777" w:rsidR="00C1798C" w:rsidRPr="00E5701B" w:rsidRDefault="00C1798C" w:rsidP="00C1798C">
      <w:pPr>
        <w:numPr>
          <w:ilvl w:val="0"/>
          <w:numId w:val="3"/>
        </w:numPr>
        <w:tabs>
          <w:tab w:val="num" w:pos="720"/>
          <w:tab w:val="left" w:pos="1080"/>
          <w:tab w:val="left" w:pos="6840"/>
        </w:tabs>
        <w:ind w:left="720"/>
        <w:jc w:val="both"/>
        <w:rPr>
          <w:rFonts w:ascii="Arial" w:hAnsi="Arial" w:cs="Arial"/>
        </w:rPr>
      </w:pPr>
      <w:r w:rsidRPr="00E5701B">
        <w:rPr>
          <w:rFonts w:ascii="Arial" w:hAnsi="Arial" w:cs="Arial"/>
        </w:rPr>
        <w:t xml:space="preserve">is disclosed pursuant to the requirement of any law or regulation or the order of any </w:t>
      </w:r>
      <w:r>
        <w:rPr>
          <w:rFonts w:ascii="Arial" w:hAnsi="Arial" w:cs="Arial"/>
        </w:rPr>
        <w:t>c</w:t>
      </w:r>
      <w:r w:rsidRPr="00E5701B">
        <w:rPr>
          <w:rFonts w:ascii="Arial" w:hAnsi="Arial" w:cs="Arial"/>
        </w:rPr>
        <w:t xml:space="preserve">ourt of competent jurisdiction, and the </w:t>
      </w:r>
      <w:r>
        <w:rPr>
          <w:rFonts w:ascii="Arial" w:hAnsi="Arial" w:cs="Arial"/>
        </w:rPr>
        <w:t>Receiving Party</w:t>
      </w:r>
      <w:r w:rsidRPr="00E5701B">
        <w:rPr>
          <w:rFonts w:ascii="Arial" w:hAnsi="Arial" w:cs="Arial"/>
        </w:rPr>
        <w:t xml:space="preserve"> required to make that disclosure has informed the </w:t>
      </w:r>
      <w:r>
        <w:rPr>
          <w:rFonts w:ascii="Arial" w:hAnsi="Arial" w:cs="Arial"/>
        </w:rPr>
        <w:t>Disclosing Party</w:t>
      </w:r>
      <w:r w:rsidRPr="00E5701B">
        <w:rPr>
          <w:rFonts w:ascii="Arial" w:hAnsi="Arial" w:cs="Arial"/>
        </w:rPr>
        <w:t xml:space="preserve"> within a reasonable time after being required to make the disclosure of the requirement to disclose and the information required to be disclosed; or</w:t>
      </w:r>
    </w:p>
    <w:p w14:paraId="4077D3AE" w14:textId="77777777" w:rsidR="00C1798C" w:rsidRPr="00E5701B" w:rsidRDefault="00C1798C" w:rsidP="00C1798C">
      <w:pPr>
        <w:tabs>
          <w:tab w:val="left" w:pos="1080"/>
          <w:tab w:val="left" w:pos="6840"/>
        </w:tabs>
        <w:jc w:val="both"/>
        <w:rPr>
          <w:rFonts w:ascii="Arial" w:hAnsi="Arial" w:cs="Arial"/>
        </w:rPr>
      </w:pPr>
    </w:p>
    <w:p w14:paraId="5000A309" w14:textId="77777777" w:rsidR="00C1798C" w:rsidRDefault="00C1798C" w:rsidP="00C1798C">
      <w:pPr>
        <w:numPr>
          <w:ilvl w:val="0"/>
          <w:numId w:val="3"/>
        </w:numPr>
        <w:tabs>
          <w:tab w:val="num" w:pos="720"/>
          <w:tab w:val="left" w:pos="1080"/>
          <w:tab w:val="left" w:pos="6840"/>
        </w:tabs>
        <w:ind w:left="720"/>
        <w:jc w:val="both"/>
        <w:rPr>
          <w:rFonts w:ascii="Arial" w:hAnsi="Arial" w:cs="Arial"/>
        </w:rPr>
      </w:pPr>
      <w:r w:rsidRPr="00E5701B">
        <w:rPr>
          <w:rFonts w:ascii="Arial" w:hAnsi="Arial" w:cs="Arial"/>
        </w:rPr>
        <w:t xml:space="preserve">is approved for release in writing by an authorised representative of the </w:t>
      </w:r>
      <w:r>
        <w:rPr>
          <w:rFonts w:ascii="Arial" w:hAnsi="Arial" w:cs="Arial"/>
        </w:rPr>
        <w:t>Disclosing</w:t>
      </w:r>
      <w:r w:rsidRPr="00E5701B">
        <w:rPr>
          <w:rFonts w:ascii="Arial" w:hAnsi="Arial" w:cs="Arial"/>
        </w:rPr>
        <w:t xml:space="preserve"> Party</w:t>
      </w:r>
      <w:r>
        <w:rPr>
          <w:rFonts w:ascii="Arial" w:hAnsi="Arial" w:cs="Arial"/>
        </w:rPr>
        <w:t>, or the Receiving Party has followed the procedure laid down in Clause 9.3 and has received no Confidentiality Notice</w:t>
      </w:r>
      <w:r w:rsidRPr="00E5701B">
        <w:rPr>
          <w:rFonts w:ascii="Arial" w:hAnsi="Arial" w:cs="Arial"/>
        </w:rPr>
        <w:t>.</w:t>
      </w:r>
    </w:p>
    <w:p w14:paraId="437B6E88" w14:textId="77777777" w:rsidR="00C1798C" w:rsidRDefault="00C1798C" w:rsidP="00C1798C">
      <w:pPr>
        <w:pStyle w:val="ListParagraph"/>
        <w:rPr>
          <w:rFonts w:ascii="Arial" w:hAnsi="Arial" w:cs="Arial"/>
        </w:rPr>
      </w:pPr>
    </w:p>
    <w:p w14:paraId="714C1E36" w14:textId="7E7CC809" w:rsidR="00C1798C" w:rsidRPr="009D0759" w:rsidRDefault="006D3625" w:rsidP="00C1798C">
      <w:pPr>
        <w:tabs>
          <w:tab w:val="left" w:pos="1080"/>
          <w:tab w:val="left" w:pos="6840"/>
        </w:tabs>
        <w:ind w:left="720" w:hanging="720"/>
        <w:jc w:val="both"/>
        <w:rPr>
          <w:rFonts w:ascii="Arial" w:hAnsi="Arial" w:cs="Arial"/>
        </w:rPr>
      </w:pPr>
      <w:r>
        <w:rPr>
          <w:rFonts w:ascii="Arial" w:hAnsi="Arial" w:cs="Arial"/>
        </w:rPr>
        <w:t>9</w:t>
      </w:r>
      <w:r w:rsidR="00C1798C">
        <w:rPr>
          <w:rFonts w:ascii="Arial" w:hAnsi="Arial" w:cs="Arial"/>
        </w:rPr>
        <w:t xml:space="preserve">.4 </w:t>
      </w:r>
      <w:r w:rsidR="00C1798C">
        <w:rPr>
          <w:rFonts w:ascii="Arial" w:hAnsi="Arial" w:cs="Arial"/>
        </w:rPr>
        <w:tab/>
        <w:t>If t</w:t>
      </w:r>
      <w:r w:rsidR="00C1798C" w:rsidRPr="009D0759">
        <w:rPr>
          <w:rFonts w:ascii="Arial" w:hAnsi="Arial" w:cs="Arial"/>
        </w:rPr>
        <w:t xml:space="preserve">he Receiving Party receives a request under the Freedom of Information Act 2000 to disclose any information that, under this Agreement, is the Disclosing Party’s Confidential Information, the Receiving Party will use reasonable endeavours to notify and consult with the Disclosing Party. The Disclosing Party will respond to the Receiving Party within </w:t>
      </w:r>
      <w:r w:rsidR="00C1798C">
        <w:rPr>
          <w:rFonts w:ascii="Arial" w:hAnsi="Arial" w:cs="Arial"/>
        </w:rPr>
        <w:t>ten (</w:t>
      </w:r>
      <w:r w:rsidR="00C1798C" w:rsidRPr="009D0759">
        <w:rPr>
          <w:rFonts w:ascii="Arial" w:hAnsi="Arial" w:cs="Arial"/>
        </w:rPr>
        <w:t>10</w:t>
      </w:r>
      <w:r w:rsidR="00C1798C">
        <w:rPr>
          <w:rFonts w:ascii="Arial" w:hAnsi="Arial" w:cs="Arial"/>
        </w:rPr>
        <w:t>) working</w:t>
      </w:r>
      <w:r w:rsidR="00C1798C" w:rsidRPr="009D0759">
        <w:rPr>
          <w:rFonts w:ascii="Arial" w:hAnsi="Arial" w:cs="Arial"/>
        </w:rPr>
        <w:t xml:space="preserve"> days after receiving the Receiving Party’s notice</w:t>
      </w:r>
      <w:r w:rsidR="00C1798C">
        <w:rPr>
          <w:rFonts w:ascii="Arial" w:hAnsi="Arial" w:cs="Arial"/>
        </w:rPr>
        <w:t>,</w:t>
      </w:r>
      <w:r w:rsidR="00C1798C" w:rsidRPr="009D0759">
        <w:rPr>
          <w:rFonts w:ascii="Arial" w:hAnsi="Arial" w:cs="Arial"/>
        </w:rPr>
        <w:t xml:space="preserve"> if that notice requests the Disclosing Party to provide information to assist </w:t>
      </w:r>
      <w:r w:rsidR="00C1798C">
        <w:rPr>
          <w:rFonts w:ascii="Arial" w:hAnsi="Arial" w:cs="Arial"/>
        </w:rPr>
        <w:t xml:space="preserve">the </w:t>
      </w:r>
      <w:r w:rsidR="00C1798C" w:rsidRPr="009D0759">
        <w:rPr>
          <w:rFonts w:ascii="Arial" w:hAnsi="Arial" w:cs="Arial"/>
        </w:rPr>
        <w:t>Receiving Party to determine whether or not an exemption to the Freedom of Information Act 2000 applies to the information requested under that Act.</w:t>
      </w:r>
    </w:p>
    <w:p w14:paraId="102FF069" w14:textId="77777777" w:rsidR="00C1798C" w:rsidRPr="00E5701B" w:rsidRDefault="00C1798C" w:rsidP="00C1798C">
      <w:pPr>
        <w:tabs>
          <w:tab w:val="left" w:pos="1080"/>
          <w:tab w:val="left" w:pos="6840"/>
        </w:tabs>
        <w:jc w:val="both"/>
        <w:rPr>
          <w:rFonts w:ascii="Arial" w:hAnsi="Arial" w:cs="Arial"/>
        </w:rPr>
      </w:pPr>
    </w:p>
    <w:p w14:paraId="1A26AA1D" w14:textId="77777777" w:rsidR="00C1798C" w:rsidRPr="00E5701B" w:rsidRDefault="00C1798C" w:rsidP="00C1798C">
      <w:pPr>
        <w:numPr>
          <w:ilvl w:val="0"/>
          <w:numId w:val="2"/>
        </w:numPr>
        <w:jc w:val="both"/>
        <w:rPr>
          <w:rFonts w:ascii="Arial" w:hAnsi="Arial" w:cs="Arial"/>
        </w:rPr>
      </w:pPr>
      <w:r w:rsidRPr="00E5701B">
        <w:rPr>
          <w:rFonts w:ascii="Arial" w:hAnsi="Arial" w:cs="Arial"/>
          <w:b/>
          <w:bCs/>
        </w:rPr>
        <w:t>Publication</w:t>
      </w:r>
      <w:r>
        <w:rPr>
          <w:rFonts w:ascii="Arial" w:hAnsi="Arial" w:cs="Arial"/>
          <w:b/>
          <w:bCs/>
        </w:rPr>
        <w:t xml:space="preserve"> and Use of Name</w:t>
      </w:r>
    </w:p>
    <w:p w14:paraId="5858D654" w14:textId="77777777" w:rsidR="00C1798C" w:rsidRPr="00E5701B" w:rsidRDefault="00C1798C" w:rsidP="00C1798C">
      <w:pPr>
        <w:jc w:val="both"/>
        <w:rPr>
          <w:rFonts w:ascii="Arial" w:hAnsi="Arial" w:cs="Arial"/>
        </w:rPr>
      </w:pPr>
    </w:p>
    <w:p w14:paraId="64FEFC24" w14:textId="79CD5151" w:rsidR="001D3A8D" w:rsidRDefault="001D3A8D" w:rsidP="007A3E5A">
      <w:pPr>
        <w:ind w:left="716"/>
        <w:rPr>
          <w:rFonts w:ascii="Arial" w:hAnsi="Arial" w:cs="Arial"/>
        </w:rPr>
      </w:pPr>
      <w:r>
        <w:rPr>
          <w:rFonts w:ascii="Arial" w:hAnsi="Arial" w:cs="Arial"/>
        </w:rPr>
        <w:t>Subject to the provisions of Clause 9 and the Prime Contract:</w:t>
      </w:r>
    </w:p>
    <w:p w14:paraId="54B5865D" w14:textId="77777777" w:rsidR="001D3A8D" w:rsidRDefault="001D3A8D" w:rsidP="007A3E5A">
      <w:pPr>
        <w:ind w:left="716"/>
        <w:rPr>
          <w:rFonts w:ascii="Arial" w:hAnsi="Arial" w:cs="Arial"/>
        </w:rPr>
      </w:pPr>
    </w:p>
    <w:p w14:paraId="63232C68" w14:textId="5255FC1E" w:rsidR="00C1798C" w:rsidRPr="00E5701B" w:rsidRDefault="00C1798C" w:rsidP="00C1798C">
      <w:pPr>
        <w:numPr>
          <w:ilvl w:val="1"/>
          <w:numId w:val="2"/>
        </w:numPr>
        <w:rPr>
          <w:rFonts w:ascii="Arial" w:hAnsi="Arial" w:cs="Arial"/>
        </w:rPr>
      </w:pPr>
      <w:r>
        <w:rPr>
          <w:rFonts w:ascii="Arial" w:hAnsi="Arial" w:cs="Arial"/>
        </w:rPr>
        <w:t xml:space="preserve">It </w:t>
      </w:r>
      <w:r w:rsidRPr="00876EEE">
        <w:rPr>
          <w:rFonts w:ascii="Arial" w:hAnsi="Arial" w:cs="Arial"/>
        </w:rPr>
        <w:t xml:space="preserve">is the intention of the Parties that the </w:t>
      </w:r>
      <w:r>
        <w:rPr>
          <w:rFonts w:ascii="Arial" w:hAnsi="Arial" w:cs="Arial"/>
        </w:rPr>
        <w:t>results generated under this Agreement</w:t>
      </w:r>
      <w:r w:rsidRPr="00876EEE">
        <w:rPr>
          <w:rFonts w:ascii="Arial" w:hAnsi="Arial" w:cs="Arial"/>
        </w:rPr>
        <w:t xml:space="preserve"> may be published in accordance with normal academic practice</w:t>
      </w:r>
      <w:r w:rsidR="001D3A8D">
        <w:rPr>
          <w:rFonts w:ascii="Arial" w:hAnsi="Arial" w:cs="Arial"/>
        </w:rPr>
        <w:t>.</w:t>
      </w:r>
    </w:p>
    <w:p w14:paraId="576B6E18" w14:textId="77777777" w:rsidR="00C1798C" w:rsidRPr="00E5701B" w:rsidRDefault="00C1798C" w:rsidP="00C1798C">
      <w:pPr>
        <w:ind w:left="360"/>
        <w:jc w:val="both"/>
        <w:rPr>
          <w:rFonts w:ascii="Arial" w:hAnsi="Arial" w:cs="Arial"/>
        </w:rPr>
      </w:pPr>
    </w:p>
    <w:p w14:paraId="4F6B602A" w14:textId="77777777" w:rsidR="00C1798C" w:rsidRPr="00FA77E6" w:rsidRDefault="00C1798C" w:rsidP="00C1798C">
      <w:pPr>
        <w:numPr>
          <w:ilvl w:val="1"/>
          <w:numId w:val="2"/>
        </w:numPr>
        <w:jc w:val="both"/>
        <w:rPr>
          <w:rFonts w:ascii="Arial" w:hAnsi="Arial" w:cs="Arial"/>
        </w:rPr>
      </w:pPr>
      <w:r>
        <w:rPr>
          <w:rFonts w:ascii="Arial" w:hAnsi="Arial" w:cs="Arial"/>
        </w:rPr>
        <w:t xml:space="preserve">All </w:t>
      </w:r>
      <w:r w:rsidRPr="00AB6E1A">
        <w:rPr>
          <w:rFonts w:ascii="Arial" w:hAnsi="Arial" w:cs="Arial"/>
        </w:rPr>
        <w:t xml:space="preserve">publications arising from the </w:t>
      </w:r>
      <w:r>
        <w:rPr>
          <w:rFonts w:ascii="Arial" w:hAnsi="Arial" w:cs="Arial"/>
        </w:rPr>
        <w:t>Work and/or the Project</w:t>
      </w:r>
      <w:r w:rsidRPr="00AB6E1A">
        <w:rPr>
          <w:rFonts w:ascii="Arial" w:hAnsi="Arial" w:cs="Arial"/>
        </w:rPr>
        <w:t xml:space="preserve"> which one Party intends to publish will be submitted in writing to the other Party </w:t>
      </w:r>
      <w:r w:rsidRPr="00AB6E1A">
        <w:rPr>
          <w:rFonts w:ascii="Arial" w:hAnsi="Arial" w:cs="Arial"/>
          <w:lang w:val="en-US"/>
        </w:rPr>
        <w:t xml:space="preserve">detailing any </w:t>
      </w:r>
      <w:r>
        <w:rPr>
          <w:rFonts w:ascii="Arial" w:hAnsi="Arial" w:cs="Arial"/>
          <w:lang w:val="en-US"/>
        </w:rPr>
        <w:t>Arising IP</w:t>
      </w:r>
      <w:r w:rsidRPr="00AB6E1A">
        <w:rPr>
          <w:rFonts w:ascii="Arial" w:hAnsi="Arial" w:cs="Arial"/>
          <w:lang w:val="en-US"/>
        </w:rPr>
        <w:t xml:space="preserve"> and any Background </w:t>
      </w:r>
      <w:r>
        <w:rPr>
          <w:rFonts w:ascii="Arial" w:hAnsi="Arial" w:cs="Arial"/>
          <w:lang w:val="en-US"/>
        </w:rPr>
        <w:t>IP</w:t>
      </w:r>
      <w:r w:rsidRPr="00AB6E1A">
        <w:rPr>
          <w:rFonts w:ascii="Arial" w:hAnsi="Arial" w:cs="Arial"/>
          <w:lang w:val="en-US"/>
        </w:rPr>
        <w:t xml:space="preserve"> that the </w:t>
      </w:r>
      <w:r>
        <w:rPr>
          <w:rFonts w:ascii="Arial" w:hAnsi="Arial" w:cs="Arial"/>
          <w:lang w:val="en-US"/>
        </w:rPr>
        <w:t>P</w:t>
      </w:r>
      <w:r w:rsidRPr="00AB6E1A">
        <w:rPr>
          <w:rFonts w:ascii="Arial" w:hAnsi="Arial" w:cs="Arial"/>
          <w:lang w:val="en-US"/>
        </w:rPr>
        <w:t xml:space="preserve">arty intends to publish, at least thirty (30) days before the date of the proposed submission for publication. </w:t>
      </w:r>
      <w:r>
        <w:rPr>
          <w:rFonts w:ascii="Arial" w:hAnsi="Arial" w:cs="Arial"/>
          <w:lang w:val="en-US"/>
        </w:rPr>
        <w:t>The reviewing</w:t>
      </w:r>
      <w:r w:rsidRPr="00AB6E1A">
        <w:rPr>
          <w:rFonts w:ascii="Arial" w:hAnsi="Arial" w:cs="Arial"/>
          <w:lang w:val="en-US"/>
        </w:rPr>
        <w:t xml:space="preserve"> Party may, by giving written notice to the other Party ("a Confidentiality Notice"): require that Party to delay the proposed publication for a maximum of three (3) month(s) after receipt of the Confidentiality Notice if, in the </w:t>
      </w:r>
      <w:r>
        <w:rPr>
          <w:rFonts w:ascii="Arial" w:hAnsi="Arial" w:cs="Arial"/>
          <w:lang w:val="en-US"/>
        </w:rPr>
        <w:t xml:space="preserve">reviewing </w:t>
      </w:r>
      <w:r w:rsidRPr="00AB6E1A">
        <w:rPr>
          <w:rFonts w:ascii="Arial" w:hAnsi="Arial" w:cs="Arial"/>
          <w:lang w:val="en-US"/>
        </w:rPr>
        <w:t xml:space="preserve">Party's reasonable opinion, delay is </w:t>
      </w:r>
      <w:r w:rsidRPr="00AB6E1A">
        <w:rPr>
          <w:rFonts w:ascii="Arial" w:hAnsi="Arial" w:cs="Arial"/>
          <w:lang w:val="en-US"/>
        </w:rPr>
        <w:lastRenderedPageBreak/>
        <w:t>necessary in order to seek patent or similar protection for any of the</w:t>
      </w:r>
      <w:r>
        <w:rPr>
          <w:rFonts w:ascii="Arial" w:hAnsi="Arial" w:cs="Arial"/>
          <w:lang w:val="en-US"/>
        </w:rPr>
        <w:t xml:space="preserve"> reviewing</w:t>
      </w:r>
      <w:r w:rsidRPr="00AB6E1A">
        <w:rPr>
          <w:rFonts w:ascii="Arial" w:hAnsi="Arial" w:cs="Arial"/>
          <w:lang w:val="en-US"/>
        </w:rPr>
        <w:t xml:space="preserve"> Party's Background I</w:t>
      </w:r>
      <w:r>
        <w:rPr>
          <w:rFonts w:ascii="Arial" w:hAnsi="Arial" w:cs="Arial"/>
          <w:lang w:val="en-US"/>
        </w:rPr>
        <w:t xml:space="preserve">P </w:t>
      </w:r>
      <w:r w:rsidRPr="00AB6E1A">
        <w:rPr>
          <w:rFonts w:ascii="Arial" w:hAnsi="Arial" w:cs="Arial"/>
          <w:lang w:val="en-US"/>
        </w:rPr>
        <w:t xml:space="preserve">or </w:t>
      </w:r>
      <w:r>
        <w:rPr>
          <w:rFonts w:ascii="Arial" w:hAnsi="Arial" w:cs="Arial"/>
          <w:lang w:val="en-US"/>
        </w:rPr>
        <w:t>Arising IP</w:t>
      </w:r>
      <w:r w:rsidRPr="00AB6E1A">
        <w:rPr>
          <w:rFonts w:ascii="Arial" w:hAnsi="Arial" w:cs="Arial"/>
          <w:lang w:val="en-US"/>
        </w:rPr>
        <w:t xml:space="preserve"> that are to be published; or prevent the publication of any of the </w:t>
      </w:r>
      <w:r>
        <w:rPr>
          <w:rFonts w:ascii="Arial" w:hAnsi="Arial" w:cs="Arial"/>
          <w:lang w:val="en-US"/>
        </w:rPr>
        <w:t xml:space="preserve">reviewing </w:t>
      </w:r>
      <w:r w:rsidRPr="00AB6E1A">
        <w:rPr>
          <w:rFonts w:ascii="Arial" w:hAnsi="Arial" w:cs="Arial"/>
          <w:lang w:val="en-US"/>
        </w:rPr>
        <w:t xml:space="preserve">Party's </w:t>
      </w:r>
      <w:r>
        <w:rPr>
          <w:rFonts w:ascii="Arial" w:hAnsi="Arial" w:cs="Arial"/>
          <w:lang w:val="en-US"/>
        </w:rPr>
        <w:t>Confidential Information</w:t>
      </w:r>
      <w:r w:rsidRPr="00AB6E1A">
        <w:rPr>
          <w:rFonts w:ascii="Arial" w:hAnsi="Arial" w:cs="Arial"/>
          <w:lang w:val="en-US"/>
        </w:rPr>
        <w:t xml:space="preserve">.  The Confidentiality Notice must be issued within thirty (30) days after the </w:t>
      </w:r>
      <w:r>
        <w:rPr>
          <w:rFonts w:ascii="Arial" w:hAnsi="Arial" w:cs="Arial"/>
          <w:lang w:val="en-US"/>
        </w:rPr>
        <w:t>reviewing P</w:t>
      </w:r>
      <w:r w:rsidRPr="00AB6E1A">
        <w:rPr>
          <w:rFonts w:ascii="Arial" w:hAnsi="Arial" w:cs="Arial"/>
          <w:lang w:val="en-US"/>
        </w:rPr>
        <w:t>arty receives details of the proposed publication.  If a Confidentiality Notice is not received within that period, the Party may proceed with the proposed publication.</w:t>
      </w:r>
    </w:p>
    <w:p w14:paraId="6555161B" w14:textId="77777777" w:rsidR="00C1798C" w:rsidRDefault="00C1798C" w:rsidP="00C1798C">
      <w:pPr>
        <w:pStyle w:val="ListParagraph"/>
        <w:rPr>
          <w:rFonts w:ascii="Arial" w:hAnsi="Arial" w:cs="Arial"/>
        </w:rPr>
      </w:pPr>
    </w:p>
    <w:p w14:paraId="0C3DE466" w14:textId="77777777" w:rsidR="00C1798C" w:rsidRDefault="00C1798C" w:rsidP="00C1798C">
      <w:pPr>
        <w:pStyle w:val="ListParagraph"/>
        <w:numPr>
          <w:ilvl w:val="1"/>
          <w:numId w:val="2"/>
        </w:numPr>
        <w:rPr>
          <w:rFonts w:ascii="Arial" w:hAnsi="Arial" w:cs="Arial"/>
        </w:rPr>
      </w:pPr>
      <w:r>
        <w:rPr>
          <w:rFonts w:ascii="Arial" w:hAnsi="Arial" w:cs="Arial"/>
        </w:rPr>
        <w:t>The P</w:t>
      </w:r>
      <w:r w:rsidRPr="00487C9E">
        <w:rPr>
          <w:rFonts w:ascii="Arial" w:hAnsi="Arial" w:cs="Arial"/>
        </w:rPr>
        <w:t>arties agree that an</w:t>
      </w:r>
      <w:r>
        <w:rPr>
          <w:rFonts w:ascii="Arial" w:hAnsi="Arial" w:cs="Arial"/>
        </w:rPr>
        <w:t xml:space="preserve"> employee or student of either P</w:t>
      </w:r>
      <w:r w:rsidRPr="00487C9E">
        <w:rPr>
          <w:rFonts w:ascii="Arial" w:hAnsi="Arial" w:cs="Arial"/>
        </w:rPr>
        <w:t>arty may submit for higher exami</w:t>
      </w:r>
      <w:r>
        <w:rPr>
          <w:rFonts w:ascii="Arial" w:hAnsi="Arial" w:cs="Arial"/>
        </w:rPr>
        <w:t>nation his/her thesis based on r</w:t>
      </w:r>
      <w:r w:rsidRPr="00487C9E">
        <w:rPr>
          <w:rFonts w:ascii="Arial" w:hAnsi="Arial" w:cs="Arial"/>
        </w:rPr>
        <w:t>esults generated under this Agreement.  Drafts of any such thesis will be made available to the other Party for review and comment at least thirty (30) days prior to its submission, but nothing in this Agreement shall be interpreted as preventing or delaying such submission or preventing the employee or student from followi</w:t>
      </w:r>
      <w:r>
        <w:rPr>
          <w:rFonts w:ascii="Arial" w:hAnsi="Arial" w:cs="Arial"/>
        </w:rPr>
        <w:t xml:space="preserve">ng the respective institution’s </w:t>
      </w:r>
      <w:r w:rsidRPr="00487C9E">
        <w:rPr>
          <w:rFonts w:ascii="Arial" w:hAnsi="Arial" w:cs="Arial"/>
        </w:rPr>
        <w:t>regulations for the submission of higher degrees.  A Party, acting reasonably, may request that the thesis is held on restricted access to the extent necessary for the protection of commercially sensitive information or</w:t>
      </w:r>
      <w:r>
        <w:rPr>
          <w:rFonts w:ascii="Arial" w:hAnsi="Arial" w:cs="Arial"/>
        </w:rPr>
        <w:t xml:space="preserve"> applications for Intellectual P</w:t>
      </w:r>
      <w:r w:rsidRPr="00487C9E">
        <w:rPr>
          <w:rFonts w:ascii="Arial" w:hAnsi="Arial" w:cs="Arial"/>
        </w:rPr>
        <w:t xml:space="preserve">roperty protection by giving notice to the other Party in writing within fifteen (15) days of receipt of the draft thesis (“Thesis Notice”).  If a Thesis Notice is not received within such period the Party may proceed with unrestricted deposit of the thesis. </w:t>
      </w:r>
    </w:p>
    <w:p w14:paraId="3D6FE7AF" w14:textId="77777777" w:rsidR="00C1798C" w:rsidRPr="00FA77E6" w:rsidRDefault="00C1798C" w:rsidP="00C1798C">
      <w:pPr>
        <w:pStyle w:val="ListParagraph"/>
        <w:rPr>
          <w:rFonts w:ascii="Arial" w:hAnsi="Arial" w:cs="Arial"/>
        </w:rPr>
      </w:pPr>
    </w:p>
    <w:p w14:paraId="0917FB1F" w14:textId="77777777" w:rsidR="00C1798C" w:rsidRDefault="00C1798C" w:rsidP="00C1798C">
      <w:pPr>
        <w:pStyle w:val="ListParagraph"/>
        <w:numPr>
          <w:ilvl w:val="1"/>
          <w:numId w:val="2"/>
        </w:numPr>
        <w:rPr>
          <w:rFonts w:ascii="Arial" w:hAnsi="Arial" w:cs="Arial"/>
        </w:rPr>
      </w:pPr>
      <w:r w:rsidRPr="00487C9E">
        <w:rPr>
          <w:rFonts w:ascii="Arial" w:hAnsi="Arial" w:cs="Arial"/>
        </w:rPr>
        <w:t>Notwithstanding any ot</w:t>
      </w:r>
      <w:r>
        <w:rPr>
          <w:rFonts w:ascii="Arial" w:hAnsi="Arial" w:cs="Arial"/>
        </w:rPr>
        <w:t>her provision in this Agreement and</w:t>
      </w:r>
      <w:r w:rsidRPr="00487C9E">
        <w:rPr>
          <w:rFonts w:ascii="Arial" w:hAnsi="Arial" w:cs="Arial"/>
        </w:rPr>
        <w:t xml:space="preserve"> for the avoidance of doubt</w:t>
      </w:r>
      <w:r>
        <w:rPr>
          <w:rFonts w:ascii="Arial" w:hAnsi="Arial" w:cs="Arial"/>
        </w:rPr>
        <w:t>,</w:t>
      </w:r>
      <w:r w:rsidRPr="00487C9E">
        <w:rPr>
          <w:rFonts w:ascii="Arial" w:hAnsi="Arial" w:cs="Arial"/>
        </w:rPr>
        <w:t xml:space="preserve"> no Background I</w:t>
      </w:r>
      <w:r>
        <w:rPr>
          <w:rFonts w:ascii="Arial" w:hAnsi="Arial" w:cs="Arial"/>
        </w:rPr>
        <w:t>P</w:t>
      </w:r>
      <w:r w:rsidRPr="00487C9E">
        <w:rPr>
          <w:rFonts w:ascii="Arial" w:hAnsi="Arial" w:cs="Arial"/>
        </w:rPr>
        <w:t xml:space="preserve"> and/or Confidential Information existing prior to or </w:t>
      </w:r>
      <w:r>
        <w:rPr>
          <w:rFonts w:ascii="Arial" w:hAnsi="Arial" w:cs="Arial"/>
        </w:rPr>
        <w:t xml:space="preserve">generated </w:t>
      </w:r>
      <w:r w:rsidRPr="00487C9E">
        <w:rPr>
          <w:rFonts w:ascii="Arial" w:hAnsi="Arial" w:cs="Arial"/>
        </w:rPr>
        <w:t xml:space="preserve">independently of the </w:t>
      </w:r>
      <w:r>
        <w:rPr>
          <w:rFonts w:ascii="Arial" w:hAnsi="Arial" w:cs="Arial"/>
        </w:rPr>
        <w:t>Work and/or Project</w:t>
      </w:r>
      <w:r w:rsidRPr="00487C9E">
        <w:rPr>
          <w:rFonts w:ascii="Arial" w:hAnsi="Arial" w:cs="Arial"/>
        </w:rPr>
        <w:t xml:space="preserve"> and introduced by a Party</w:t>
      </w:r>
      <w:r>
        <w:rPr>
          <w:rFonts w:ascii="Arial" w:hAnsi="Arial" w:cs="Arial"/>
        </w:rPr>
        <w:t xml:space="preserve"> under this Agreement</w:t>
      </w:r>
      <w:r w:rsidRPr="00487C9E">
        <w:rPr>
          <w:rFonts w:ascii="Arial" w:hAnsi="Arial" w:cs="Arial"/>
        </w:rPr>
        <w:t>, may be published without the express prior written consent of that Party.</w:t>
      </w:r>
    </w:p>
    <w:p w14:paraId="78097FDE" w14:textId="77777777" w:rsidR="00C1798C" w:rsidRDefault="00C1798C" w:rsidP="00C1798C">
      <w:pPr>
        <w:pStyle w:val="ListParagraph"/>
        <w:ind w:left="792"/>
        <w:rPr>
          <w:rFonts w:ascii="Arial" w:hAnsi="Arial" w:cs="Arial"/>
        </w:rPr>
      </w:pPr>
    </w:p>
    <w:p w14:paraId="1F7B5CEA" w14:textId="39CC0318" w:rsidR="00C1798C" w:rsidRPr="00487C9E" w:rsidRDefault="00C1798C" w:rsidP="00C1798C">
      <w:pPr>
        <w:pStyle w:val="ListParagraph"/>
        <w:numPr>
          <w:ilvl w:val="1"/>
          <w:numId w:val="2"/>
        </w:numPr>
        <w:rPr>
          <w:rFonts w:ascii="Arial" w:hAnsi="Arial" w:cs="Arial"/>
        </w:rPr>
      </w:pPr>
      <w:r w:rsidRPr="00487C9E">
        <w:rPr>
          <w:rFonts w:ascii="Arial" w:hAnsi="Arial" w:cs="Arial"/>
        </w:rPr>
        <w:t>Any publication made by a Party will acknowledge the support of the Funder,</w:t>
      </w:r>
      <w:r w:rsidR="00F55033">
        <w:rPr>
          <w:rFonts w:ascii="Arial" w:hAnsi="Arial" w:cs="Arial"/>
        </w:rPr>
        <w:t xml:space="preserve"> particularly as set out in the Prime Contract</w:t>
      </w:r>
      <w:r w:rsidRPr="00487C9E">
        <w:rPr>
          <w:rFonts w:ascii="Arial" w:hAnsi="Arial" w:cs="Arial"/>
        </w:rPr>
        <w:t xml:space="preserve"> and that the </w:t>
      </w:r>
      <w:r>
        <w:rPr>
          <w:rFonts w:ascii="Arial" w:hAnsi="Arial" w:cs="Arial"/>
        </w:rPr>
        <w:t>Work and/or Project</w:t>
      </w:r>
      <w:r w:rsidRPr="00487C9E">
        <w:rPr>
          <w:rFonts w:ascii="Arial" w:hAnsi="Arial" w:cs="Arial"/>
        </w:rPr>
        <w:t xml:space="preserve"> was conducted in liaison with the other Party, unless there is a request to the contrary by that other Party.</w:t>
      </w:r>
    </w:p>
    <w:p w14:paraId="5AA83AD3" w14:textId="77777777" w:rsidR="00C1798C" w:rsidRPr="00AB6E1A" w:rsidRDefault="00C1798C" w:rsidP="00C1798C">
      <w:pPr>
        <w:ind w:left="792"/>
        <w:jc w:val="both"/>
        <w:rPr>
          <w:rFonts w:ascii="Arial" w:hAnsi="Arial" w:cs="Arial"/>
        </w:rPr>
      </w:pPr>
    </w:p>
    <w:p w14:paraId="02E584E0" w14:textId="70DF2932" w:rsidR="00C1798C" w:rsidRPr="00E5701B" w:rsidRDefault="00C1798C" w:rsidP="00C1798C">
      <w:pPr>
        <w:numPr>
          <w:ilvl w:val="1"/>
          <w:numId w:val="2"/>
        </w:numPr>
        <w:jc w:val="both"/>
        <w:rPr>
          <w:rFonts w:ascii="Arial" w:hAnsi="Arial" w:cs="Arial"/>
        </w:rPr>
      </w:pPr>
      <w:r w:rsidRPr="00E5701B">
        <w:rPr>
          <w:rFonts w:ascii="Arial" w:hAnsi="Arial" w:cs="Arial"/>
        </w:rPr>
        <w:t>Neither Party shall use the other’s name or logo in any press release, product, product advertising, promotion</w:t>
      </w:r>
      <w:r>
        <w:rPr>
          <w:rFonts w:ascii="Arial" w:hAnsi="Arial" w:cs="Arial"/>
        </w:rPr>
        <w:t xml:space="preserve">, or </w:t>
      </w:r>
      <w:r w:rsidRPr="00E5701B">
        <w:rPr>
          <w:rFonts w:ascii="Arial" w:hAnsi="Arial" w:cs="Arial"/>
        </w:rPr>
        <w:t>website or for any other promotional purpose, without first obtaining the other Party’s written consent.</w:t>
      </w:r>
      <w:r w:rsidR="001D3A8D">
        <w:rPr>
          <w:rFonts w:ascii="Arial" w:hAnsi="Arial" w:cs="Arial"/>
        </w:rPr>
        <w:t xml:space="preserve"> </w:t>
      </w:r>
    </w:p>
    <w:p w14:paraId="3A273F25" w14:textId="77777777" w:rsidR="00C1798C" w:rsidRPr="00E5701B" w:rsidRDefault="00C1798C" w:rsidP="00C1798C">
      <w:pPr>
        <w:jc w:val="both"/>
        <w:rPr>
          <w:rFonts w:ascii="Arial" w:hAnsi="Arial" w:cs="Arial"/>
        </w:rPr>
      </w:pPr>
    </w:p>
    <w:p w14:paraId="0EAE4A02" w14:textId="77777777" w:rsidR="00C1798C" w:rsidRPr="00E5701B" w:rsidRDefault="00C1798C" w:rsidP="00C1798C">
      <w:pPr>
        <w:numPr>
          <w:ilvl w:val="0"/>
          <w:numId w:val="2"/>
        </w:numPr>
        <w:jc w:val="both"/>
        <w:rPr>
          <w:rFonts w:ascii="Arial" w:hAnsi="Arial" w:cs="Arial"/>
          <w:b/>
        </w:rPr>
      </w:pPr>
      <w:r w:rsidRPr="00E5701B">
        <w:rPr>
          <w:rFonts w:ascii="Arial" w:hAnsi="Arial" w:cs="Arial"/>
          <w:b/>
        </w:rPr>
        <w:t>Termination</w:t>
      </w:r>
      <w:r>
        <w:rPr>
          <w:rFonts w:ascii="Arial" w:hAnsi="Arial" w:cs="Arial"/>
          <w:b/>
        </w:rPr>
        <w:t xml:space="preserve"> and Survival of Clauses</w:t>
      </w:r>
    </w:p>
    <w:p w14:paraId="4F59F7DB" w14:textId="77777777" w:rsidR="00C1798C" w:rsidRPr="00E5701B" w:rsidRDefault="00C1798C" w:rsidP="00C1798C">
      <w:pPr>
        <w:ind w:left="360"/>
        <w:jc w:val="both"/>
        <w:rPr>
          <w:rFonts w:ascii="Arial" w:hAnsi="Arial" w:cs="Arial"/>
          <w:b/>
        </w:rPr>
      </w:pPr>
    </w:p>
    <w:p w14:paraId="49867130" w14:textId="77777777" w:rsidR="00C1798C" w:rsidRPr="00CB4C42" w:rsidRDefault="00C1798C" w:rsidP="00C1798C">
      <w:pPr>
        <w:pStyle w:val="ListParagraph"/>
        <w:numPr>
          <w:ilvl w:val="1"/>
          <w:numId w:val="2"/>
        </w:numPr>
        <w:rPr>
          <w:rFonts w:ascii="Arial" w:hAnsi="Arial" w:cs="Arial"/>
        </w:rPr>
      </w:pPr>
      <w:r w:rsidRPr="00CB4C42">
        <w:rPr>
          <w:rFonts w:ascii="Arial" w:hAnsi="Arial" w:cs="Arial"/>
        </w:rPr>
        <w:t xml:space="preserve">This Agreement may be terminated by one Party giving a minimum of </w:t>
      </w:r>
      <w:r>
        <w:rPr>
          <w:rFonts w:ascii="Arial" w:hAnsi="Arial" w:cs="Arial"/>
        </w:rPr>
        <w:t>ninety (</w:t>
      </w:r>
      <w:r w:rsidRPr="00CB4C42">
        <w:rPr>
          <w:rFonts w:ascii="Arial" w:hAnsi="Arial" w:cs="Arial"/>
        </w:rPr>
        <w:t>90</w:t>
      </w:r>
      <w:r>
        <w:rPr>
          <w:rFonts w:ascii="Arial" w:hAnsi="Arial" w:cs="Arial"/>
        </w:rPr>
        <w:t>)</w:t>
      </w:r>
      <w:r w:rsidRPr="00CB4C42">
        <w:rPr>
          <w:rFonts w:ascii="Arial" w:hAnsi="Arial" w:cs="Arial"/>
        </w:rPr>
        <w:t xml:space="preserve"> days</w:t>
      </w:r>
      <w:r>
        <w:rPr>
          <w:rFonts w:ascii="Arial" w:hAnsi="Arial" w:cs="Arial"/>
        </w:rPr>
        <w:t>’</w:t>
      </w:r>
      <w:r w:rsidRPr="00CB4C42">
        <w:rPr>
          <w:rFonts w:ascii="Arial" w:hAnsi="Arial" w:cs="Arial"/>
        </w:rPr>
        <w:t xml:space="preserve"> written notice to the other, receipt of which must be acknowledged in writing. </w:t>
      </w:r>
    </w:p>
    <w:p w14:paraId="45B1161B" w14:textId="77777777" w:rsidR="00C1798C" w:rsidRPr="00E5701B" w:rsidRDefault="00C1798C" w:rsidP="00C1798C">
      <w:pPr>
        <w:jc w:val="both"/>
        <w:rPr>
          <w:rFonts w:ascii="Arial" w:hAnsi="Arial" w:cs="Arial"/>
        </w:rPr>
      </w:pPr>
    </w:p>
    <w:p w14:paraId="35A9D137" w14:textId="77777777" w:rsidR="00C1798C" w:rsidRPr="003E7F28" w:rsidRDefault="00C1798C" w:rsidP="00C1798C">
      <w:pPr>
        <w:pStyle w:val="ListParagraph"/>
        <w:numPr>
          <w:ilvl w:val="1"/>
          <w:numId w:val="2"/>
        </w:numPr>
        <w:rPr>
          <w:rFonts w:ascii="Arial" w:hAnsi="Arial" w:cs="Arial"/>
        </w:rPr>
      </w:pPr>
      <w:r>
        <w:rPr>
          <w:rFonts w:ascii="Arial" w:hAnsi="Arial" w:cs="Arial"/>
        </w:rPr>
        <w:t xml:space="preserve"> If a Party </w:t>
      </w:r>
      <w:r w:rsidRPr="003E7F28">
        <w:rPr>
          <w:rFonts w:ascii="Arial" w:hAnsi="Arial" w:cs="Arial"/>
        </w:rPr>
        <w:t>commit</w:t>
      </w:r>
      <w:r>
        <w:rPr>
          <w:rFonts w:ascii="Arial" w:hAnsi="Arial" w:cs="Arial"/>
        </w:rPr>
        <w:t>s</w:t>
      </w:r>
      <w:r w:rsidRPr="003E7F28">
        <w:rPr>
          <w:rFonts w:ascii="Arial" w:hAnsi="Arial" w:cs="Arial"/>
        </w:rPr>
        <w:t xml:space="preserve"> any breach of or default in any of the provisions o</w:t>
      </w:r>
      <w:r>
        <w:rPr>
          <w:rFonts w:ascii="Arial" w:hAnsi="Arial" w:cs="Arial"/>
        </w:rPr>
        <w:t>f this Agreement, and also</w:t>
      </w:r>
      <w:r w:rsidRPr="003E7F28">
        <w:rPr>
          <w:rFonts w:ascii="Arial" w:hAnsi="Arial" w:cs="Arial"/>
        </w:rPr>
        <w:t xml:space="preserve"> fail</w:t>
      </w:r>
      <w:r>
        <w:rPr>
          <w:rFonts w:ascii="Arial" w:hAnsi="Arial" w:cs="Arial"/>
        </w:rPr>
        <w:t>s</w:t>
      </w:r>
      <w:r w:rsidRPr="003E7F28">
        <w:rPr>
          <w:rFonts w:ascii="Arial" w:hAnsi="Arial" w:cs="Arial"/>
        </w:rPr>
        <w:t xml:space="preserve"> to remedy such default or breach within sixty (60) days after the receipt of written notice thereof from </w:t>
      </w:r>
      <w:r>
        <w:rPr>
          <w:rFonts w:ascii="Arial" w:hAnsi="Arial" w:cs="Arial"/>
        </w:rPr>
        <w:t>the other Party, the non-breaching Party</w:t>
      </w:r>
      <w:r w:rsidRPr="003E7F28">
        <w:rPr>
          <w:rFonts w:ascii="Arial" w:hAnsi="Arial" w:cs="Arial"/>
        </w:rPr>
        <w:t xml:space="preserve"> may, at its option and in addition to any other remedies which it may have at law or in equity, terminate this Agreement by sending notice of termination in writing to the </w:t>
      </w:r>
      <w:r>
        <w:rPr>
          <w:rFonts w:ascii="Arial" w:hAnsi="Arial" w:cs="Arial"/>
        </w:rPr>
        <w:t>Party in breach</w:t>
      </w:r>
      <w:r w:rsidRPr="003E7F28">
        <w:rPr>
          <w:rFonts w:ascii="Arial" w:hAnsi="Arial" w:cs="Arial"/>
        </w:rPr>
        <w:t xml:space="preserve"> to such effect, and such termination shall be effective as of the date of the receipt of such notice.</w:t>
      </w:r>
    </w:p>
    <w:p w14:paraId="4ECC08CA" w14:textId="77777777" w:rsidR="00C1798C" w:rsidRPr="00E5701B" w:rsidRDefault="00C1798C" w:rsidP="00C1798C">
      <w:pPr>
        <w:jc w:val="both"/>
        <w:rPr>
          <w:rFonts w:ascii="Arial" w:hAnsi="Arial" w:cs="Arial"/>
        </w:rPr>
      </w:pPr>
    </w:p>
    <w:p w14:paraId="047A171C" w14:textId="0DA9F11C" w:rsidR="00C1798C" w:rsidRDefault="00C1798C" w:rsidP="00C1798C">
      <w:pPr>
        <w:numPr>
          <w:ilvl w:val="1"/>
          <w:numId w:val="2"/>
        </w:numPr>
        <w:jc w:val="both"/>
        <w:rPr>
          <w:rFonts w:ascii="Arial" w:hAnsi="Arial" w:cs="Arial"/>
        </w:rPr>
      </w:pPr>
      <w:r w:rsidRPr="00E5701B">
        <w:rPr>
          <w:rFonts w:ascii="Arial" w:hAnsi="Arial" w:cs="Arial"/>
        </w:rPr>
        <w:t xml:space="preserve">If the </w:t>
      </w:r>
      <w:r w:rsidR="00EC4E7A">
        <w:rPr>
          <w:rFonts w:ascii="Arial" w:hAnsi="Arial" w:cs="Arial"/>
        </w:rPr>
        <w:t>Grantee</w:t>
      </w:r>
      <w:r w:rsidRPr="00E5701B">
        <w:rPr>
          <w:rFonts w:ascii="Arial" w:hAnsi="Arial" w:cs="Arial"/>
        </w:rPr>
        <w:t xml:space="preserve"> becomes insolvent, or if an order is made or a resolution is passed for its winding up, or if an administrator, administrative receiver or receiver is appointed </w:t>
      </w:r>
      <w:r w:rsidRPr="00E5701B">
        <w:rPr>
          <w:rFonts w:ascii="Arial" w:hAnsi="Arial" w:cs="Arial"/>
        </w:rPr>
        <w:lastRenderedPageBreak/>
        <w:t>over the whole or any part of its assets, or if it makes any arrangement with its creditors, then this Agreement shall terminate immediately.</w:t>
      </w:r>
    </w:p>
    <w:p w14:paraId="5AD54BF6" w14:textId="77777777" w:rsidR="00C1798C" w:rsidRDefault="00C1798C" w:rsidP="00C1798C">
      <w:pPr>
        <w:pStyle w:val="ListParagraph"/>
        <w:rPr>
          <w:rFonts w:ascii="Arial" w:hAnsi="Arial" w:cs="Arial"/>
        </w:rPr>
      </w:pPr>
    </w:p>
    <w:p w14:paraId="43CFFE73" w14:textId="25048D0C" w:rsidR="00C1798C" w:rsidRPr="00E5701B" w:rsidRDefault="00C1798C" w:rsidP="00C1798C">
      <w:pPr>
        <w:numPr>
          <w:ilvl w:val="1"/>
          <w:numId w:val="2"/>
        </w:numPr>
        <w:jc w:val="both"/>
        <w:rPr>
          <w:rFonts w:ascii="Arial" w:hAnsi="Arial" w:cs="Arial"/>
        </w:rPr>
      </w:pPr>
      <w:r>
        <w:rPr>
          <w:rFonts w:ascii="Arial" w:hAnsi="Arial" w:cs="Arial"/>
        </w:rPr>
        <w:t>T</w:t>
      </w:r>
      <w:r w:rsidRPr="007365E4">
        <w:rPr>
          <w:rFonts w:ascii="Arial" w:hAnsi="Arial" w:cs="Arial"/>
        </w:rPr>
        <w:t xml:space="preserve">his Agreement shall be terminated forthwith should </w:t>
      </w:r>
      <w:r>
        <w:rPr>
          <w:rFonts w:ascii="Arial" w:hAnsi="Arial" w:cs="Arial"/>
        </w:rPr>
        <w:t>LSHTM’</w:t>
      </w:r>
      <w:r w:rsidRPr="007365E4">
        <w:rPr>
          <w:rFonts w:ascii="Arial" w:hAnsi="Arial" w:cs="Arial"/>
        </w:rPr>
        <w:t>s support under the Prime Contract be terminated for any reason, and the value of this Agreement as set out in Cl</w:t>
      </w:r>
      <w:r>
        <w:rPr>
          <w:rFonts w:ascii="Arial" w:hAnsi="Arial" w:cs="Arial"/>
        </w:rPr>
        <w:t xml:space="preserve">ause </w:t>
      </w:r>
      <w:r w:rsidR="009A0132">
        <w:rPr>
          <w:rFonts w:ascii="Arial" w:hAnsi="Arial" w:cs="Arial"/>
        </w:rPr>
        <w:t>5</w:t>
      </w:r>
      <w:r w:rsidRPr="007365E4">
        <w:rPr>
          <w:rFonts w:ascii="Arial" w:hAnsi="Arial" w:cs="Arial"/>
        </w:rPr>
        <w:t xml:space="preserve"> and </w:t>
      </w:r>
      <w:r>
        <w:rPr>
          <w:rFonts w:ascii="Arial" w:hAnsi="Arial" w:cs="Arial"/>
        </w:rPr>
        <w:t>Annex C will be amended accordingly. I</w:t>
      </w:r>
      <w:r w:rsidRPr="007365E4">
        <w:rPr>
          <w:rFonts w:ascii="Arial" w:hAnsi="Arial" w:cs="Arial"/>
        </w:rPr>
        <w:t xml:space="preserve">n such instance </w:t>
      </w:r>
      <w:r>
        <w:rPr>
          <w:rFonts w:ascii="Arial" w:hAnsi="Arial" w:cs="Arial"/>
        </w:rPr>
        <w:t>LSHTM</w:t>
      </w:r>
      <w:r w:rsidRPr="007365E4">
        <w:rPr>
          <w:rFonts w:ascii="Arial" w:hAnsi="Arial" w:cs="Arial"/>
        </w:rPr>
        <w:t xml:space="preserve"> shall notify the </w:t>
      </w:r>
      <w:r w:rsidR="00EC4E7A">
        <w:rPr>
          <w:rFonts w:ascii="Arial" w:hAnsi="Arial" w:cs="Arial"/>
        </w:rPr>
        <w:t>Grantee</w:t>
      </w:r>
      <w:r>
        <w:rPr>
          <w:rFonts w:ascii="Arial" w:hAnsi="Arial" w:cs="Arial"/>
        </w:rPr>
        <w:t xml:space="preserve"> in accordance with Clause 1</w:t>
      </w:r>
      <w:r w:rsidR="00F55033">
        <w:rPr>
          <w:rFonts w:ascii="Arial" w:hAnsi="Arial" w:cs="Arial"/>
        </w:rPr>
        <w:t>4</w:t>
      </w:r>
      <w:r w:rsidRPr="007365E4">
        <w:rPr>
          <w:rFonts w:ascii="Arial" w:hAnsi="Arial" w:cs="Arial"/>
        </w:rPr>
        <w:t>.10.</w:t>
      </w:r>
    </w:p>
    <w:p w14:paraId="1D6152B4" w14:textId="77777777" w:rsidR="00C1798C" w:rsidRPr="00E5701B" w:rsidRDefault="00C1798C" w:rsidP="00C1798C">
      <w:pPr>
        <w:jc w:val="both"/>
        <w:rPr>
          <w:rFonts w:ascii="Arial" w:hAnsi="Arial" w:cs="Arial"/>
        </w:rPr>
      </w:pPr>
    </w:p>
    <w:p w14:paraId="39AE7D76" w14:textId="6A0BB668" w:rsidR="00C1798C" w:rsidRDefault="00C1798C" w:rsidP="00C1798C">
      <w:pPr>
        <w:numPr>
          <w:ilvl w:val="1"/>
          <w:numId w:val="2"/>
        </w:numPr>
        <w:jc w:val="both"/>
        <w:rPr>
          <w:rFonts w:ascii="Arial" w:hAnsi="Arial" w:cs="Arial"/>
        </w:rPr>
      </w:pPr>
      <w:r w:rsidRPr="00E5701B">
        <w:rPr>
          <w:rFonts w:ascii="Arial" w:hAnsi="Arial" w:cs="Arial"/>
        </w:rPr>
        <w:t xml:space="preserve">Where this Agreement is terminated before the conclusion of the Work, </w:t>
      </w:r>
      <w:r w:rsidR="00EC4E7A">
        <w:rPr>
          <w:rFonts w:ascii="Arial" w:hAnsi="Arial" w:cs="Arial"/>
        </w:rPr>
        <w:t>Grantee</w:t>
      </w:r>
      <w:r w:rsidRPr="00E5701B">
        <w:rPr>
          <w:rFonts w:ascii="Arial" w:hAnsi="Arial" w:cs="Arial"/>
        </w:rPr>
        <w:t xml:space="preserve"> </w:t>
      </w:r>
      <w:r>
        <w:rPr>
          <w:rFonts w:ascii="Arial" w:hAnsi="Arial" w:cs="Arial"/>
        </w:rPr>
        <w:t>shall</w:t>
      </w:r>
      <w:r w:rsidRPr="00E5701B">
        <w:rPr>
          <w:rFonts w:ascii="Arial" w:hAnsi="Arial" w:cs="Arial"/>
        </w:rPr>
        <w:t xml:space="preserve"> furnish all information collected </w:t>
      </w:r>
      <w:r>
        <w:rPr>
          <w:rFonts w:ascii="Arial" w:hAnsi="Arial" w:cs="Arial"/>
        </w:rPr>
        <w:t>up to the effective date of termination</w:t>
      </w:r>
      <w:r w:rsidRPr="00E5701B">
        <w:rPr>
          <w:rFonts w:ascii="Arial" w:hAnsi="Arial" w:cs="Arial"/>
        </w:rPr>
        <w:t xml:space="preserve"> and a report of the Work completed prior to the </w:t>
      </w:r>
      <w:r>
        <w:rPr>
          <w:rFonts w:ascii="Arial" w:hAnsi="Arial" w:cs="Arial"/>
        </w:rPr>
        <w:t xml:space="preserve">effective </w:t>
      </w:r>
      <w:r w:rsidRPr="00E5701B">
        <w:rPr>
          <w:rFonts w:ascii="Arial" w:hAnsi="Arial" w:cs="Arial"/>
        </w:rPr>
        <w:t xml:space="preserve">date of termination.  </w:t>
      </w:r>
    </w:p>
    <w:p w14:paraId="760FE8F0" w14:textId="77777777" w:rsidR="00C1798C" w:rsidRDefault="00C1798C" w:rsidP="00C1798C">
      <w:pPr>
        <w:pStyle w:val="ListParagraph"/>
        <w:rPr>
          <w:rFonts w:ascii="Arial" w:hAnsi="Arial" w:cs="Arial"/>
        </w:rPr>
      </w:pPr>
    </w:p>
    <w:p w14:paraId="5B682D8E" w14:textId="125D2BDB" w:rsidR="00C1798C" w:rsidRDefault="00C1798C" w:rsidP="00C1798C">
      <w:pPr>
        <w:numPr>
          <w:ilvl w:val="1"/>
          <w:numId w:val="2"/>
        </w:numPr>
        <w:jc w:val="both"/>
        <w:rPr>
          <w:rFonts w:ascii="Arial" w:hAnsi="Arial" w:cs="Arial"/>
        </w:rPr>
      </w:pPr>
      <w:r>
        <w:rPr>
          <w:rFonts w:ascii="Arial" w:hAnsi="Arial" w:cs="Arial"/>
        </w:rPr>
        <w:t>In the event of early termination of this Agreement by LSHTM in accordance with Clause 1</w:t>
      </w:r>
      <w:r w:rsidR="00F55033">
        <w:rPr>
          <w:rFonts w:ascii="Arial" w:hAnsi="Arial" w:cs="Arial"/>
        </w:rPr>
        <w:t>1</w:t>
      </w:r>
      <w:r>
        <w:rPr>
          <w:rFonts w:ascii="Arial" w:hAnsi="Arial" w:cs="Arial"/>
        </w:rPr>
        <w:t xml:space="preserve">.1 and subject to receipt of funds from the Funder, LSHTM shall pay the </w:t>
      </w:r>
      <w:r w:rsidR="00EC4E7A">
        <w:rPr>
          <w:rFonts w:ascii="Arial" w:hAnsi="Arial" w:cs="Arial"/>
        </w:rPr>
        <w:t>Grantee</w:t>
      </w:r>
      <w:r>
        <w:rPr>
          <w:rFonts w:ascii="Arial" w:hAnsi="Arial" w:cs="Arial"/>
        </w:rPr>
        <w:t xml:space="preserve"> for all costs incurred and non-cancellable commitments entered into in undertaking the Work up to the date of termination. </w:t>
      </w:r>
    </w:p>
    <w:p w14:paraId="46A88FDB" w14:textId="77777777" w:rsidR="00C1798C" w:rsidRDefault="00C1798C" w:rsidP="00C1798C">
      <w:pPr>
        <w:pStyle w:val="ListParagraph"/>
        <w:rPr>
          <w:rFonts w:ascii="Arial" w:hAnsi="Arial" w:cs="Arial"/>
        </w:rPr>
      </w:pPr>
    </w:p>
    <w:p w14:paraId="4BA39448" w14:textId="58AFFAFB" w:rsidR="00C1798C" w:rsidRPr="00E5701B" w:rsidRDefault="00C1798C" w:rsidP="00C1798C">
      <w:pPr>
        <w:numPr>
          <w:ilvl w:val="1"/>
          <w:numId w:val="2"/>
        </w:numPr>
        <w:jc w:val="both"/>
        <w:rPr>
          <w:rFonts w:ascii="Arial" w:hAnsi="Arial" w:cs="Arial"/>
        </w:rPr>
      </w:pPr>
      <w:r>
        <w:rPr>
          <w:rFonts w:ascii="Arial" w:hAnsi="Arial" w:cs="Arial"/>
        </w:rPr>
        <w:t xml:space="preserve">Where LSHTM has advanced any funds to the </w:t>
      </w:r>
      <w:r w:rsidR="00EC4E7A">
        <w:rPr>
          <w:rFonts w:ascii="Arial" w:hAnsi="Arial" w:cs="Arial"/>
        </w:rPr>
        <w:t>Grantee</w:t>
      </w:r>
      <w:r>
        <w:rPr>
          <w:rFonts w:ascii="Arial" w:hAnsi="Arial" w:cs="Arial"/>
        </w:rPr>
        <w:t xml:space="preserve"> under this Agreement and any funds remain unspent upon expiration or earlier termination of this Agreement, the </w:t>
      </w:r>
      <w:r w:rsidR="00EC4E7A">
        <w:rPr>
          <w:rFonts w:ascii="Arial" w:hAnsi="Arial" w:cs="Arial"/>
        </w:rPr>
        <w:t>Grantee</w:t>
      </w:r>
      <w:r>
        <w:rPr>
          <w:rFonts w:ascii="Arial" w:hAnsi="Arial" w:cs="Arial"/>
        </w:rPr>
        <w:t xml:space="preserve"> shall refund such unexpended sums to LSHTM in full. </w:t>
      </w:r>
    </w:p>
    <w:p w14:paraId="5D7C722F" w14:textId="77777777" w:rsidR="00C1798C" w:rsidRPr="00E5701B" w:rsidRDefault="00C1798C" w:rsidP="00C1798C">
      <w:pPr>
        <w:ind w:left="360"/>
        <w:jc w:val="both"/>
        <w:rPr>
          <w:rFonts w:ascii="Arial" w:hAnsi="Arial" w:cs="Arial"/>
        </w:rPr>
      </w:pPr>
    </w:p>
    <w:p w14:paraId="0A3561B9" w14:textId="77777777" w:rsidR="00C1798C" w:rsidRPr="00E5701B" w:rsidRDefault="00C1798C" w:rsidP="00C1798C">
      <w:pPr>
        <w:numPr>
          <w:ilvl w:val="1"/>
          <w:numId w:val="2"/>
        </w:numPr>
        <w:jc w:val="both"/>
        <w:rPr>
          <w:rFonts w:ascii="Arial" w:hAnsi="Arial" w:cs="Arial"/>
        </w:rPr>
      </w:pPr>
      <w:r w:rsidRPr="00E5701B">
        <w:rPr>
          <w:rFonts w:ascii="Arial" w:hAnsi="Arial" w:cs="Arial"/>
        </w:rPr>
        <w:t xml:space="preserve">Termination of this Agreement shall not affect rights or causes of action which have accrued to either Party prior to such termination. </w:t>
      </w:r>
    </w:p>
    <w:p w14:paraId="3CF2B838" w14:textId="77777777" w:rsidR="00C1798C" w:rsidRPr="00E5701B" w:rsidRDefault="00C1798C" w:rsidP="00C1798C">
      <w:pPr>
        <w:jc w:val="both"/>
        <w:rPr>
          <w:rFonts w:ascii="Arial" w:hAnsi="Arial" w:cs="Arial"/>
        </w:rPr>
      </w:pPr>
    </w:p>
    <w:p w14:paraId="46921728" w14:textId="61A56C51" w:rsidR="00C1798C" w:rsidRPr="00763E80" w:rsidRDefault="00C1798C" w:rsidP="00C1798C">
      <w:pPr>
        <w:numPr>
          <w:ilvl w:val="1"/>
          <w:numId w:val="2"/>
        </w:numPr>
        <w:jc w:val="both"/>
        <w:rPr>
          <w:rFonts w:ascii="Arial" w:hAnsi="Arial" w:cs="Arial"/>
        </w:rPr>
      </w:pPr>
      <w:r w:rsidRPr="00E5701B">
        <w:rPr>
          <w:rFonts w:ascii="Arial" w:hAnsi="Arial" w:cs="Arial"/>
        </w:rPr>
        <w:t>The following clauses shall survive termination of this Agreement</w:t>
      </w:r>
      <w:r w:rsidRPr="00763E80">
        <w:rPr>
          <w:rFonts w:ascii="Arial" w:hAnsi="Arial" w:cs="Arial"/>
        </w:rPr>
        <w:t>: 5, 6, 7, 8, 9</w:t>
      </w:r>
      <w:r>
        <w:rPr>
          <w:rFonts w:ascii="Arial" w:hAnsi="Arial" w:cs="Arial"/>
        </w:rPr>
        <w:t>,</w:t>
      </w:r>
      <w:r w:rsidRPr="00763E80">
        <w:rPr>
          <w:rFonts w:ascii="Arial" w:hAnsi="Arial" w:cs="Arial"/>
        </w:rPr>
        <w:t xml:space="preserve"> 10</w:t>
      </w:r>
      <w:r w:rsidR="007A3D16">
        <w:rPr>
          <w:rFonts w:ascii="Arial" w:hAnsi="Arial" w:cs="Arial"/>
        </w:rPr>
        <w:t xml:space="preserve">, </w:t>
      </w:r>
      <w:r w:rsidR="00F55033">
        <w:rPr>
          <w:rFonts w:ascii="Arial" w:hAnsi="Arial" w:cs="Arial"/>
        </w:rPr>
        <w:t>11,</w:t>
      </w:r>
      <w:r>
        <w:rPr>
          <w:rFonts w:ascii="Arial" w:hAnsi="Arial" w:cs="Arial"/>
        </w:rPr>
        <w:t>12</w:t>
      </w:r>
      <w:r w:rsidR="00F55033">
        <w:rPr>
          <w:rFonts w:ascii="Arial" w:hAnsi="Arial" w:cs="Arial"/>
        </w:rPr>
        <w:t>, 13 and 14</w:t>
      </w:r>
      <w:r w:rsidR="007A3D16">
        <w:rPr>
          <w:rFonts w:ascii="Arial" w:hAnsi="Arial" w:cs="Arial"/>
        </w:rPr>
        <w:t>.</w:t>
      </w:r>
    </w:p>
    <w:p w14:paraId="6D8F3910" w14:textId="77777777" w:rsidR="00C1798C" w:rsidRPr="00E5701B" w:rsidRDefault="00C1798C" w:rsidP="00C1798C">
      <w:pPr>
        <w:pStyle w:val="ListParagraph"/>
        <w:rPr>
          <w:rFonts w:ascii="Arial" w:hAnsi="Arial" w:cs="Arial"/>
        </w:rPr>
      </w:pPr>
    </w:p>
    <w:p w14:paraId="2A8D0B5B" w14:textId="77777777" w:rsidR="007A3D16" w:rsidRDefault="007A3D16" w:rsidP="00C1798C">
      <w:pPr>
        <w:numPr>
          <w:ilvl w:val="0"/>
          <w:numId w:val="2"/>
        </w:numPr>
        <w:jc w:val="both"/>
        <w:rPr>
          <w:rFonts w:ascii="Arial" w:hAnsi="Arial" w:cs="Arial"/>
          <w:b/>
        </w:rPr>
      </w:pPr>
      <w:r>
        <w:rPr>
          <w:rFonts w:ascii="Arial" w:hAnsi="Arial" w:cs="Arial"/>
          <w:b/>
        </w:rPr>
        <w:t>Duty of Care</w:t>
      </w:r>
    </w:p>
    <w:p w14:paraId="7FF9754D" w14:textId="77777777" w:rsidR="007A3D16" w:rsidRDefault="007A3D16" w:rsidP="007A3E5A">
      <w:pPr>
        <w:ind w:left="360"/>
        <w:jc w:val="both"/>
        <w:rPr>
          <w:rFonts w:ascii="Arial" w:hAnsi="Arial" w:cs="Arial"/>
          <w:b/>
        </w:rPr>
      </w:pPr>
    </w:p>
    <w:p w14:paraId="2016039C" w14:textId="757287DA" w:rsidR="007A3D16" w:rsidRDefault="001D3A8D" w:rsidP="007A3E5A">
      <w:pPr>
        <w:numPr>
          <w:ilvl w:val="1"/>
          <w:numId w:val="2"/>
        </w:numPr>
        <w:jc w:val="both"/>
        <w:rPr>
          <w:rFonts w:ascii="Arial" w:hAnsi="Arial" w:cs="Arial"/>
          <w:b/>
        </w:rPr>
      </w:pPr>
      <w:r>
        <w:rPr>
          <w:rFonts w:ascii="Arial" w:hAnsi="Arial" w:cs="Arial"/>
        </w:rPr>
        <w:t>Subject to the provisions of the Prime Contract, t</w:t>
      </w:r>
      <w:r w:rsidR="007A3D16">
        <w:rPr>
          <w:rFonts w:ascii="Arial" w:hAnsi="Arial" w:cs="Arial"/>
        </w:rPr>
        <w:t xml:space="preserve">he </w:t>
      </w:r>
      <w:r w:rsidR="00EC4E7A">
        <w:rPr>
          <w:rFonts w:ascii="Arial" w:hAnsi="Arial" w:cs="Arial"/>
        </w:rPr>
        <w:t>Grantee</w:t>
      </w:r>
      <w:r w:rsidR="007A3D16">
        <w:rPr>
          <w:rFonts w:ascii="Arial" w:hAnsi="Arial" w:cs="Arial"/>
        </w:rPr>
        <w:t xml:space="preserve"> owes a duty of care to the </w:t>
      </w:r>
      <w:r w:rsidR="00EC4E7A">
        <w:rPr>
          <w:rFonts w:ascii="Arial" w:hAnsi="Arial" w:cs="Arial"/>
        </w:rPr>
        <w:t>Grantee</w:t>
      </w:r>
      <w:r w:rsidR="007A3D16">
        <w:rPr>
          <w:rFonts w:ascii="Arial" w:hAnsi="Arial" w:cs="Arial"/>
        </w:rPr>
        <w:t xml:space="preserve"> personnel and is responsible for the health, safety, security of life and property and general wellbeing of such persons and their property and this includes where the </w:t>
      </w:r>
      <w:r w:rsidR="00EC4E7A">
        <w:rPr>
          <w:rFonts w:ascii="Arial" w:hAnsi="Arial" w:cs="Arial"/>
        </w:rPr>
        <w:t>Grantee</w:t>
      </w:r>
      <w:r w:rsidR="007A3D16">
        <w:rPr>
          <w:rFonts w:ascii="Arial" w:hAnsi="Arial" w:cs="Arial"/>
        </w:rPr>
        <w:t xml:space="preserve"> personnel carry out the Work. </w:t>
      </w:r>
    </w:p>
    <w:p w14:paraId="07953C3C" w14:textId="77777777" w:rsidR="007A3D16" w:rsidRDefault="007A3D16" w:rsidP="007A3E5A">
      <w:pPr>
        <w:jc w:val="both"/>
        <w:rPr>
          <w:rFonts w:ascii="Arial" w:hAnsi="Arial" w:cs="Arial"/>
          <w:b/>
        </w:rPr>
      </w:pPr>
    </w:p>
    <w:p w14:paraId="10DECAC9" w14:textId="77777777" w:rsidR="00C1798C" w:rsidRPr="00E5701B" w:rsidRDefault="00C1798C" w:rsidP="00C1798C">
      <w:pPr>
        <w:numPr>
          <w:ilvl w:val="0"/>
          <w:numId w:val="2"/>
        </w:numPr>
        <w:jc w:val="both"/>
        <w:rPr>
          <w:rFonts w:ascii="Arial" w:hAnsi="Arial" w:cs="Arial"/>
          <w:b/>
        </w:rPr>
      </w:pPr>
      <w:r w:rsidRPr="00E5701B">
        <w:rPr>
          <w:rFonts w:ascii="Arial" w:hAnsi="Arial" w:cs="Arial"/>
          <w:b/>
        </w:rPr>
        <w:t>Anti</w:t>
      </w:r>
      <w:r>
        <w:rPr>
          <w:rFonts w:ascii="Arial" w:hAnsi="Arial" w:cs="Arial"/>
          <w:b/>
        </w:rPr>
        <w:t>-</w:t>
      </w:r>
      <w:r w:rsidRPr="00E5701B">
        <w:rPr>
          <w:rFonts w:ascii="Arial" w:hAnsi="Arial" w:cs="Arial"/>
          <w:b/>
        </w:rPr>
        <w:t>Bribery Measures</w:t>
      </w:r>
    </w:p>
    <w:p w14:paraId="4E163193" w14:textId="77777777" w:rsidR="00C1798C" w:rsidRPr="00E5701B" w:rsidRDefault="00C1798C" w:rsidP="00C1798C">
      <w:pPr>
        <w:ind w:left="360"/>
        <w:jc w:val="both"/>
        <w:rPr>
          <w:rFonts w:ascii="Arial" w:hAnsi="Arial" w:cs="Arial"/>
        </w:rPr>
      </w:pPr>
    </w:p>
    <w:p w14:paraId="4478B9DB" w14:textId="77777777" w:rsidR="00C1798C" w:rsidRDefault="00C1798C" w:rsidP="00C1798C">
      <w:pPr>
        <w:pStyle w:val="BodyText"/>
        <w:numPr>
          <w:ilvl w:val="1"/>
          <w:numId w:val="2"/>
        </w:numPr>
        <w:rPr>
          <w:rFonts w:ascii="Arial" w:hAnsi="Arial" w:cs="Arial"/>
          <w:szCs w:val="24"/>
        </w:rPr>
      </w:pPr>
      <w:r>
        <w:rPr>
          <w:rFonts w:ascii="Arial" w:hAnsi="Arial" w:cs="Arial"/>
          <w:szCs w:val="24"/>
        </w:rPr>
        <w:t>Each</w:t>
      </w:r>
      <w:r w:rsidRPr="00E5701B">
        <w:rPr>
          <w:rFonts w:ascii="Arial" w:hAnsi="Arial" w:cs="Arial"/>
          <w:szCs w:val="24"/>
        </w:rPr>
        <w:t xml:space="preserve"> Part</w:t>
      </w:r>
      <w:r>
        <w:rPr>
          <w:rFonts w:ascii="Arial" w:hAnsi="Arial" w:cs="Arial"/>
          <w:szCs w:val="24"/>
        </w:rPr>
        <w:t>y shall ensure</w:t>
      </w:r>
      <w:r w:rsidRPr="00E5701B">
        <w:rPr>
          <w:rFonts w:ascii="Arial" w:hAnsi="Arial" w:cs="Arial"/>
          <w:szCs w:val="24"/>
        </w:rPr>
        <w:t xml:space="preserve"> </w:t>
      </w:r>
      <w:r>
        <w:rPr>
          <w:rFonts w:ascii="Arial" w:hAnsi="Arial" w:cs="Arial"/>
          <w:szCs w:val="24"/>
        </w:rPr>
        <w:t xml:space="preserve">that it does not, </w:t>
      </w:r>
      <w:r w:rsidRPr="00E5701B">
        <w:rPr>
          <w:rFonts w:ascii="Arial" w:hAnsi="Arial" w:cs="Arial"/>
          <w:szCs w:val="24"/>
        </w:rPr>
        <w:t>and shall</w:t>
      </w:r>
      <w:r>
        <w:rPr>
          <w:rFonts w:ascii="Arial" w:hAnsi="Arial" w:cs="Arial"/>
          <w:szCs w:val="24"/>
        </w:rPr>
        <w:t xml:space="preserve"> use reasonable endeavours to</w:t>
      </w:r>
      <w:r w:rsidRPr="00E5701B">
        <w:rPr>
          <w:rFonts w:ascii="Arial" w:hAnsi="Arial" w:cs="Arial"/>
          <w:szCs w:val="24"/>
        </w:rPr>
        <w:t xml:space="preserve"> procure </w:t>
      </w:r>
      <w:r>
        <w:rPr>
          <w:rFonts w:ascii="Arial" w:hAnsi="Arial" w:cs="Arial"/>
          <w:szCs w:val="24"/>
        </w:rPr>
        <w:t>that its</w:t>
      </w:r>
      <w:r w:rsidRPr="00E5701B">
        <w:rPr>
          <w:rFonts w:ascii="Arial" w:hAnsi="Arial" w:cs="Arial"/>
          <w:szCs w:val="24"/>
        </w:rPr>
        <w:t xml:space="preserve"> directors, employees, agents, or students</w:t>
      </w:r>
      <w:r>
        <w:rPr>
          <w:rFonts w:ascii="Arial" w:hAnsi="Arial" w:cs="Arial"/>
          <w:szCs w:val="24"/>
        </w:rPr>
        <w:t xml:space="preserve"> do not:</w:t>
      </w:r>
      <w:r w:rsidRPr="00E5701B">
        <w:rPr>
          <w:rFonts w:ascii="Arial" w:hAnsi="Arial" w:cs="Arial"/>
          <w:szCs w:val="24"/>
        </w:rPr>
        <w:t xml:space="preserve">  </w:t>
      </w:r>
    </w:p>
    <w:p w14:paraId="667EDE26" w14:textId="77777777" w:rsidR="00C1798C" w:rsidRDefault="00C1798C" w:rsidP="00C1798C">
      <w:pPr>
        <w:pStyle w:val="BodyText"/>
        <w:ind w:left="716"/>
        <w:rPr>
          <w:rFonts w:ascii="Arial" w:hAnsi="Arial" w:cs="Arial"/>
          <w:szCs w:val="24"/>
        </w:rPr>
      </w:pPr>
    </w:p>
    <w:p w14:paraId="2C1D3E9C" w14:textId="77777777" w:rsidR="00C1798C" w:rsidRDefault="00C1798C" w:rsidP="00C1798C">
      <w:pPr>
        <w:pStyle w:val="BodyText"/>
        <w:numPr>
          <w:ilvl w:val="2"/>
          <w:numId w:val="2"/>
        </w:numPr>
        <w:rPr>
          <w:rFonts w:ascii="Arial" w:hAnsi="Arial" w:cs="Arial"/>
          <w:szCs w:val="24"/>
        </w:rPr>
      </w:pPr>
      <w:r w:rsidRPr="00E5701B">
        <w:rPr>
          <w:rFonts w:ascii="Arial" w:hAnsi="Arial" w:cs="Arial"/>
          <w:szCs w:val="24"/>
        </w:rPr>
        <w:t xml:space="preserve">give or receive any commission, fee, rebate, gift or entertainment </w:t>
      </w:r>
      <w:r w:rsidRPr="00E5701B">
        <w:rPr>
          <w:rStyle w:val="Strong"/>
          <w:rFonts w:ascii="Arial" w:hAnsi="Arial" w:cs="Arial"/>
          <w:szCs w:val="24"/>
        </w:rPr>
        <w:t>of significant cost or value</w:t>
      </w:r>
      <w:r w:rsidRPr="00E5701B">
        <w:rPr>
          <w:rFonts w:ascii="Arial" w:hAnsi="Arial" w:cs="Arial"/>
          <w:b/>
          <w:szCs w:val="24"/>
        </w:rPr>
        <w:t xml:space="preserve"> </w:t>
      </w:r>
      <w:r w:rsidRPr="00E5701B">
        <w:rPr>
          <w:rFonts w:ascii="Arial" w:hAnsi="Arial" w:cs="Arial"/>
          <w:szCs w:val="24"/>
        </w:rPr>
        <w:t xml:space="preserve">in connection with any matter within the scope or arising under the terms of this Agreement; or </w:t>
      </w:r>
    </w:p>
    <w:p w14:paraId="78F7A23D" w14:textId="77777777" w:rsidR="00C1798C" w:rsidRDefault="00C1798C" w:rsidP="00C1798C">
      <w:pPr>
        <w:pStyle w:val="BodyText"/>
        <w:ind w:left="1224"/>
        <w:rPr>
          <w:rFonts w:ascii="Arial" w:hAnsi="Arial" w:cs="Arial"/>
          <w:szCs w:val="24"/>
        </w:rPr>
      </w:pPr>
    </w:p>
    <w:p w14:paraId="4F17E782" w14:textId="77777777" w:rsidR="00C1798C" w:rsidRDefault="00C1798C" w:rsidP="00C1798C">
      <w:pPr>
        <w:pStyle w:val="BodyText"/>
        <w:numPr>
          <w:ilvl w:val="2"/>
          <w:numId w:val="2"/>
        </w:numPr>
        <w:rPr>
          <w:rFonts w:ascii="Arial" w:hAnsi="Arial" w:cs="Arial"/>
          <w:szCs w:val="24"/>
        </w:rPr>
      </w:pPr>
      <w:r w:rsidRPr="009D7DEF">
        <w:rPr>
          <w:rFonts w:ascii="Arial" w:hAnsi="Arial" w:cs="Arial"/>
          <w:szCs w:val="24"/>
        </w:rPr>
        <w:t xml:space="preserve">subject to the terms of this Agreement, enter into any business arrangement with any director, employee, agent or any affiliated individual or worker of the other Party other than as a representative of the other Party without the prior written agreement thereto of the other Party; or </w:t>
      </w:r>
    </w:p>
    <w:p w14:paraId="63194F0D" w14:textId="77777777" w:rsidR="00C1798C" w:rsidRDefault="00C1798C" w:rsidP="00C1798C">
      <w:pPr>
        <w:pStyle w:val="ListParagraph"/>
        <w:rPr>
          <w:rFonts w:ascii="Arial" w:hAnsi="Arial" w:cs="Arial"/>
        </w:rPr>
      </w:pPr>
    </w:p>
    <w:p w14:paraId="5CFA83FB" w14:textId="77777777" w:rsidR="00C1798C" w:rsidRPr="009D7DEF" w:rsidRDefault="00C1798C" w:rsidP="00C1798C">
      <w:pPr>
        <w:pStyle w:val="BodyText"/>
        <w:numPr>
          <w:ilvl w:val="2"/>
          <w:numId w:val="2"/>
        </w:numPr>
        <w:rPr>
          <w:rFonts w:ascii="Arial" w:hAnsi="Arial" w:cs="Arial"/>
          <w:szCs w:val="24"/>
        </w:rPr>
      </w:pPr>
      <w:r w:rsidRPr="009D7DEF">
        <w:rPr>
          <w:rFonts w:ascii="Arial" w:hAnsi="Arial" w:cs="Arial"/>
          <w:szCs w:val="24"/>
        </w:rPr>
        <w:t xml:space="preserve">make any payment or give anything of value to any official of any government or public international organisation, including any officer or employee of any government department, agency, or instrumentality to influence that entity or </w:t>
      </w:r>
      <w:r w:rsidRPr="009D7DEF">
        <w:rPr>
          <w:rFonts w:ascii="Arial" w:hAnsi="Arial" w:cs="Arial"/>
          <w:szCs w:val="24"/>
        </w:rPr>
        <w:lastRenderedPageBreak/>
        <w:t>person’s decision, or to gain any other advantage for the other Party in connection with this Agreement.</w:t>
      </w:r>
    </w:p>
    <w:p w14:paraId="11A6215B" w14:textId="77777777" w:rsidR="00C1798C" w:rsidRPr="00E5701B" w:rsidRDefault="00C1798C" w:rsidP="00C1798C">
      <w:pPr>
        <w:pStyle w:val="BodyText"/>
        <w:rPr>
          <w:rFonts w:ascii="Arial" w:hAnsi="Arial" w:cs="Arial"/>
          <w:b/>
          <w:szCs w:val="24"/>
        </w:rPr>
      </w:pPr>
    </w:p>
    <w:p w14:paraId="2D5A6C7D" w14:textId="29585D8F" w:rsidR="00C1798C" w:rsidRPr="00E5701B" w:rsidRDefault="00C1798C" w:rsidP="00C1798C">
      <w:pPr>
        <w:pStyle w:val="BodyText"/>
        <w:numPr>
          <w:ilvl w:val="1"/>
          <w:numId w:val="2"/>
        </w:numPr>
        <w:rPr>
          <w:rFonts w:ascii="Arial" w:hAnsi="Arial" w:cs="Arial"/>
          <w:szCs w:val="24"/>
        </w:rPr>
      </w:pPr>
      <w:r>
        <w:rPr>
          <w:rFonts w:ascii="Arial" w:hAnsi="Arial" w:cs="Arial"/>
          <w:szCs w:val="24"/>
        </w:rPr>
        <w:t>Each</w:t>
      </w:r>
      <w:r w:rsidRPr="00E5701B">
        <w:rPr>
          <w:rFonts w:ascii="Arial" w:hAnsi="Arial" w:cs="Arial"/>
          <w:szCs w:val="24"/>
        </w:rPr>
        <w:t xml:space="preserve"> Part</w:t>
      </w:r>
      <w:r>
        <w:rPr>
          <w:rFonts w:ascii="Arial" w:hAnsi="Arial" w:cs="Arial"/>
          <w:szCs w:val="24"/>
        </w:rPr>
        <w:t>y</w:t>
      </w:r>
      <w:r w:rsidRPr="00E5701B">
        <w:rPr>
          <w:rFonts w:ascii="Arial" w:hAnsi="Arial" w:cs="Arial"/>
          <w:szCs w:val="24"/>
        </w:rPr>
        <w:t xml:space="preserve"> </w:t>
      </w:r>
      <w:r>
        <w:rPr>
          <w:rFonts w:ascii="Arial" w:hAnsi="Arial" w:cs="Arial"/>
          <w:szCs w:val="24"/>
        </w:rPr>
        <w:t xml:space="preserve">shall ensure </w:t>
      </w:r>
      <w:r w:rsidRPr="00E5701B">
        <w:rPr>
          <w:rFonts w:ascii="Arial" w:hAnsi="Arial" w:cs="Arial"/>
          <w:szCs w:val="24"/>
        </w:rPr>
        <w:t>that if at any time</w:t>
      </w:r>
      <w:r>
        <w:rPr>
          <w:rFonts w:ascii="Arial" w:hAnsi="Arial" w:cs="Arial"/>
          <w:szCs w:val="24"/>
        </w:rPr>
        <w:t xml:space="preserve"> it</w:t>
      </w:r>
      <w:r w:rsidRPr="00E5701B">
        <w:rPr>
          <w:rFonts w:ascii="Arial" w:hAnsi="Arial" w:cs="Arial"/>
          <w:szCs w:val="24"/>
        </w:rPr>
        <w:t xml:space="preserve"> become</w:t>
      </w:r>
      <w:r>
        <w:rPr>
          <w:rFonts w:ascii="Arial" w:hAnsi="Arial" w:cs="Arial"/>
          <w:szCs w:val="24"/>
        </w:rPr>
        <w:t>s</w:t>
      </w:r>
      <w:r w:rsidRPr="00E5701B">
        <w:rPr>
          <w:rFonts w:ascii="Arial" w:hAnsi="Arial" w:cs="Arial"/>
          <w:szCs w:val="24"/>
        </w:rPr>
        <w:t xml:space="preserve"> aware </w:t>
      </w:r>
      <w:r>
        <w:rPr>
          <w:rFonts w:ascii="Arial" w:hAnsi="Arial" w:cs="Arial"/>
          <w:szCs w:val="24"/>
        </w:rPr>
        <w:t xml:space="preserve">of the occurrence of </w:t>
      </w:r>
      <w:r w:rsidRPr="00E5701B">
        <w:rPr>
          <w:rFonts w:ascii="Arial" w:hAnsi="Arial" w:cs="Arial"/>
          <w:szCs w:val="24"/>
        </w:rPr>
        <w:t xml:space="preserve">any of the </w:t>
      </w:r>
      <w:r>
        <w:rPr>
          <w:rFonts w:ascii="Arial" w:hAnsi="Arial" w:cs="Arial"/>
          <w:szCs w:val="24"/>
        </w:rPr>
        <w:t xml:space="preserve">prohibited </w:t>
      </w:r>
      <w:r w:rsidRPr="00E5701B">
        <w:rPr>
          <w:rFonts w:ascii="Arial" w:hAnsi="Arial" w:cs="Arial"/>
          <w:szCs w:val="24"/>
        </w:rPr>
        <w:t xml:space="preserve">circumstances </w:t>
      </w:r>
      <w:r>
        <w:rPr>
          <w:rFonts w:ascii="Arial" w:hAnsi="Arial" w:cs="Arial"/>
          <w:szCs w:val="24"/>
        </w:rPr>
        <w:t xml:space="preserve">set out in </w:t>
      </w:r>
      <w:r w:rsidRPr="00763E80">
        <w:rPr>
          <w:rFonts w:ascii="Arial" w:hAnsi="Arial" w:cs="Arial"/>
          <w:szCs w:val="24"/>
        </w:rPr>
        <w:t>Clause 1</w:t>
      </w:r>
      <w:r w:rsidR="00F55033">
        <w:rPr>
          <w:rFonts w:ascii="Arial" w:hAnsi="Arial" w:cs="Arial"/>
          <w:szCs w:val="24"/>
        </w:rPr>
        <w:t>3</w:t>
      </w:r>
      <w:r w:rsidRPr="00763E80">
        <w:rPr>
          <w:rFonts w:ascii="Arial" w:hAnsi="Arial" w:cs="Arial"/>
          <w:szCs w:val="24"/>
        </w:rPr>
        <w:t>.1,</w:t>
      </w:r>
      <w:r w:rsidRPr="00E5701B">
        <w:rPr>
          <w:rFonts w:ascii="Arial" w:hAnsi="Arial" w:cs="Arial"/>
          <w:szCs w:val="24"/>
        </w:rPr>
        <w:t xml:space="preserve"> </w:t>
      </w:r>
      <w:r>
        <w:rPr>
          <w:rFonts w:ascii="Arial" w:hAnsi="Arial" w:cs="Arial"/>
          <w:szCs w:val="24"/>
        </w:rPr>
        <w:t>it</w:t>
      </w:r>
      <w:r w:rsidRPr="00E5701B">
        <w:rPr>
          <w:rFonts w:ascii="Arial" w:hAnsi="Arial" w:cs="Arial"/>
          <w:szCs w:val="24"/>
        </w:rPr>
        <w:t xml:space="preserve"> will notify the other Party immediately in writing and will promptly take all such steps as may be necessary and/or requested by the other Party to ensure minimum adverse effect on this Agreement.</w:t>
      </w:r>
    </w:p>
    <w:p w14:paraId="0100B561" w14:textId="77777777" w:rsidR="00C1798C" w:rsidRPr="00E5701B" w:rsidRDefault="00C1798C" w:rsidP="00C1798C">
      <w:pPr>
        <w:pStyle w:val="BodyText"/>
        <w:ind w:left="360"/>
        <w:rPr>
          <w:rFonts w:ascii="Arial" w:hAnsi="Arial" w:cs="Arial"/>
          <w:szCs w:val="24"/>
        </w:rPr>
      </w:pPr>
    </w:p>
    <w:p w14:paraId="133B0609" w14:textId="351C1CC9" w:rsidR="00C1798C" w:rsidRPr="00E5701B" w:rsidRDefault="00C1798C" w:rsidP="00C1798C">
      <w:pPr>
        <w:pStyle w:val="BodyText"/>
        <w:numPr>
          <w:ilvl w:val="1"/>
          <w:numId w:val="2"/>
        </w:numPr>
        <w:rPr>
          <w:rFonts w:ascii="Arial" w:hAnsi="Arial" w:cs="Arial"/>
          <w:szCs w:val="24"/>
        </w:rPr>
      </w:pPr>
      <w:r w:rsidRPr="00E5701B">
        <w:rPr>
          <w:rFonts w:ascii="Arial" w:hAnsi="Arial" w:cs="Arial"/>
          <w:szCs w:val="24"/>
        </w:rPr>
        <w:t xml:space="preserve">In the event of a breach of the provisions of </w:t>
      </w:r>
      <w:r w:rsidRPr="00763E80">
        <w:rPr>
          <w:rFonts w:ascii="Arial" w:hAnsi="Arial" w:cs="Arial"/>
          <w:szCs w:val="24"/>
        </w:rPr>
        <w:t>Clause 1</w:t>
      </w:r>
      <w:r w:rsidR="00F55033">
        <w:rPr>
          <w:rFonts w:ascii="Arial" w:hAnsi="Arial" w:cs="Arial"/>
          <w:szCs w:val="24"/>
        </w:rPr>
        <w:t>3</w:t>
      </w:r>
      <w:r w:rsidRPr="00763E80">
        <w:rPr>
          <w:rFonts w:ascii="Arial" w:hAnsi="Arial" w:cs="Arial"/>
          <w:szCs w:val="24"/>
        </w:rPr>
        <w:t>.1</w:t>
      </w:r>
      <w:r w:rsidRPr="00E5701B">
        <w:rPr>
          <w:rFonts w:ascii="Arial" w:hAnsi="Arial" w:cs="Arial"/>
          <w:szCs w:val="24"/>
        </w:rPr>
        <w:t xml:space="preserve"> by either Party, the breaching Party shall immediately take such action as is necessary to remedy the breach. Without prejudice to any other express remedies referred to elsewhere in this Agreement or any rights or remedies available at law or in equity, the Parties shall have the right to take whatever action they deem appropriate including the right to terminate this Agreement with immediate effect if, acting reasonably, it deems such termination necessary to avoid damage to its reputation or to avoid criminal or other sanctions by the relevant authorities and shall not be liable to pay any compensation to the breaching Party for any loss or damage howsoever arising as a result of the termination under this clause.</w:t>
      </w:r>
    </w:p>
    <w:p w14:paraId="5A6338CC" w14:textId="77777777" w:rsidR="00C1798C" w:rsidRPr="00E5701B" w:rsidRDefault="00C1798C" w:rsidP="00C1798C">
      <w:pPr>
        <w:jc w:val="both"/>
        <w:rPr>
          <w:rFonts w:ascii="Arial" w:hAnsi="Arial" w:cs="Arial"/>
        </w:rPr>
      </w:pPr>
    </w:p>
    <w:p w14:paraId="2B86D1ED" w14:textId="77777777" w:rsidR="00C1798C" w:rsidRPr="00E5701B" w:rsidRDefault="00C1798C" w:rsidP="00C1798C">
      <w:pPr>
        <w:numPr>
          <w:ilvl w:val="0"/>
          <w:numId w:val="2"/>
        </w:numPr>
        <w:jc w:val="both"/>
        <w:rPr>
          <w:rFonts w:ascii="Arial" w:hAnsi="Arial" w:cs="Arial"/>
        </w:rPr>
      </w:pPr>
      <w:r w:rsidRPr="00E5701B">
        <w:rPr>
          <w:rFonts w:ascii="Arial" w:hAnsi="Arial" w:cs="Arial"/>
          <w:b/>
        </w:rPr>
        <w:t>Miscellaneous</w:t>
      </w:r>
    </w:p>
    <w:p w14:paraId="6E302ACA" w14:textId="77777777" w:rsidR="00C1798C" w:rsidRPr="00E5701B" w:rsidRDefault="00C1798C" w:rsidP="00C1798C">
      <w:pPr>
        <w:jc w:val="both"/>
        <w:rPr>
          <w:rFonts w:ascii="Arial" w:hAnsi="Arial" w:cs="Arial"/>
        </w:rPr>
      </w:pPr>
    </w:p>
    <w:p w14:paraId="48E68257" w14:textId="77777777" w:rsidR="00C1798C" w:rsidRDefault="00C1798C" w:rsidP="00C1798C">
      <w:pPr>
        <w:numPr>
          <w:ilvl w:val="1"/>
          <w:numId w:val="2"/>
        </w:numPr>
        <w:ind w:left="720"/>
        <w:jc w:val="both"/>
        <w:rPr>
          <w:rFonts w:ascii="Arial" w:hAnsi="Arial" w:cs="Arial"/>
          <w:u w:val="single"/>
        </w:rPr>
      </w:pPr>
      <w:r>
        <w:rPr>
          <w:rFonts w:ascii="Arial" w:hAnsi="Arial" w:cs="Arial"/>
        </w:rPr>
        <w:t xml:space="preserve"> </w:t>
      </w:r>
      <w:r w:rsidRPr="00FA77E6">
        <w:rPr>
          <w:rFonts w:ascii="Arial" w:hAnsi="Arial" w:cs="Arial"/>
          <w:u w:val="single"/>
        </w:rPr>
        <w:t>Headings</w:t>
      </w:r>
    </w:p>
    <w:p w14:paraId="4E23204B" w14:textId="77777777" w:rsidR="00C1798C" w:rsidRPr="00637C72" w:rsidRDefault="00C1798C" w:rsidP="00C1798C">
      <w:pPr>
        <w:ind w:left="720"/>
        <w:jc w:val="both"/>
        <w:rPr>
          <w:rFonts w:ascii="Arial" w:hAnsi="Arial" w:cs="Arial"/>
        </w:rPr>
      </w:pPr>
      <w:r w:rsidRPr="00637C72">
        <w:rPr>
          <w:rFonts w:ascii="Arial" w:hAnsi="Arial" w:cs="Arial"/>
        </w:rPr>
        <w:t>The headings in this Agreement are for ease of reference only; they do not affect its construction or interpretation</w:t>
      </w:r>
      <w:r>
        <w:rPr>
          <w:rFonts w:ascii="Arial" w:hAnsi="Arial" w:cs="Arial"/>
        </w:rPr>
        <w:t>.</w:t>
      </w:r>
    </w:p>
    <w:p w14:paraId="349AAB2C" w14:textId="77777777" w:rsidR="00C1798C" w:rsidRPr="00FA77E6" w:rsidRDefault="00C1798C" w:rsidP="00C1798C">
      <w:pPr>
        <w:ind w:left="720"/>
        <w:jc w:val="both"/>
        <w:rPr>
          <w:rFonts w:ascii="Arial" w:hAnsi="Arial" w:cs="Arial"/>
        </w:rPr>
      </w:pPr>
    </w:p>
    <w:p w14:paraId="2CA58D3A" w14:textId="77777777" w:rsidR="00C1798C" w:rsidRPr="00E5701B" w:rsidRDefault="00C1798C" w:rsidP="00C1798C">
      <w:pPr>
        <w:numPr>
          <w:ilvl w:val="1"/>
          <w:numId w:val="2"/>
        </w:numPr>
        <w:ind w:left="720"/>
        <w:jc w:val="both"/>
        <w:rPr>
          <w:rFonts w:ascii="Arial" w:hAnsi="Arial" w:cs="Arial"/>
        </w:rPr>
      </w:pPr>
      <w:r>
        <w:rPr>
          <w:rFonts w:ascii="Arial" w:hAnsi="Arial" w:cs="Arial"/>
          <w:bCs/>
          <w:u w:val="single"/>
        </w:rPr>
        <w:t>Entire</w:t>
      </w:r>
      <w:r w:rsidRPr="00E5701B">
        <w:rPr>
          <w:rFonts w:ascii="Arial" w:hAnsi="Arial" w:cs="Arial"/>
          <w:bCs/>
          <w:u w:val="single"/>
        </w:rPr>
        <w:t xml:space="preserve"> Agreement </w:t>
      </w:r>
    </w:p>
    <w:p w14:paraId="6627C688" w14:textId="77777777" w:rsidR="00C1798C" w:rsidRPr="00E5701B" w:rsidRDefault="00C1798C" w:rsidP="00C1798C">
      <w:pPr>
        <w:ind w:left="720"/>
        <w:jc w:val="both"/>
        <w:rPr>
          <w:rFonts w:ascii="Arial" w:hAnsi="Arial" w:cs="Arial"/>
        </w:rPr>
      </w:pPr>
      <w:r w:rsidRPr="00E5701B">
        <w:rPr>
          <w:rFonts w:ascii="Arial" w:hAnsi="Arial" w:cs="Arial"/>
        </w:rPr>
        <w:t>This document</w:t>
      </w:r>
      <w:r>
        <w:rPr>
          <w:rFonts w:ascii="Arial" w:hAnsi="Arial" w:cs="Arial"/>
        </w:rPr>
        <w:t>, including its Annexes,</w:t>
      </w:r>
      <w:r w:rsidRPr="00E5701B">
        <w:rPr>
          <w:rFonts w:ascii="Arial" w:hAnsi="Arial" w:cs="Arial"/>
        </w:rPr>
        <w:t xml:space="preserve"> constitutes the entire Agreement between the Parties and supersedes all previous communications, whether written or oral, in relation to the </w:t>
      </w:r>
      <w:r>
        <w:rPr>
          <w:rFonts w:ascii="Arial" w:hAnsi="Arial" w:cs="Arial"/>
        </w:rPr>
        <w:t>activities</w:t>
      </w:r>
      <w:r w:rsidRPr="00E5701B">
        <w:rPr>
          <w:rFonts w:ascii="Arial" w:hAnsi="Arial" w:cs="Arial"/>
        </w:rPr>
        <w:t xml:space="preserve"> to be undertaken in accordance with this Agreement.</w:t>
      </w:r>
    </w:p>
    <w:p w14:paraId="1EF82ECB" w14:textId="77777777" w:rsidR="00C1798C" w:rsidRPr="00E5701B" w:rsidRDefault="00C1798C" w:rsidP="00C1798C">
      <w:pPr>
        <w:jc w:val="both"/>
        <w:rPr>
          <w:rFonts w:ascii="Arial" w:hAnsi="Arial" w:cs="Arial"/>
        </w:rPr>
      </w:pPr>
    </w:p>
    <w:p w14:paraId="3227DDFD" w14:textId="77777777" w:rsidR="00C1798C" w:rsidRPr="00E5701B" w:rsidRDefault="00C1798C" w:rsidP="00C1798C">
      <w:pPr>
        <w:numPr>
          <w:ilvl w:val="1"/>
          <w:numId w:val="2"/>
        </w:numPr>
        <w:ind w:left="720"/>
        <w:jc w:val="both"/>
        <w:rPr>
          <w:rFonts w:ascii="Arial" w:hAnsi="Arial" w:cs="Arial"/>
        </w:rPr>
      </w:pPr>
      <w:r w:rsidRPr="00E5701B">
        <w:rPr>
          <w:rFonts w:ascii="Arial" w:hAnsi="Arial" w:cs="Arial"/>
          <w:bCs/>
          <w:u w:val="single"/>
        </w:rPr>
        <w:t xml:space="preserve">Assignment </w:t>
      </w:r>
    </w:p>
    <w:p w14:paraId="3E7C0E40" w14:textId="2FC2E42F" w:rsidR="00C1798C" w:rsidRPr="00B42BC6" w:rsidRDefault="00C1798C" w:rsidP="00C1798C">
      <w:pPr>
        <w:ind w:left="737"/>
        <w:jc w:val="both"/>
        <w:rPr>
          <w:rFonts w:ascii="Arial" w:hAnsi="Arial" w:cs="Arial"/>
        </w:rPr>
      </w:pPr>
      <w:r>
        <w:rPr>
          <w:rFonts w:ascii="Arial" w:hAnsi="Arial" w:cs="Arial"/>
        </w:rPr>
        <w:t xml:space="preserve">Unless otherwise stated in this Agreement, </w:t>
      </w:r>
      <w:r w:rsidRPr="00B42BC6">
        <w:rPr>
          <w:rFonts w:ascii="Arial" w:hAnsi="Arial" w:cs="Arial"/>
        </w:rPr>
        <w:t xml:space="preserve">the </w:t>
      </w:r>
      <w:r w:rsidR="00EC4E7A">
        <w:rPr>
          <w:rFonts w:ascii="Arial" w:hAnsi="Arial" w:cs="Arial"/>
        </w:rPr>
        <w:t>Grantee</w:t>
      </w:r>
      <w:r>
        <w:rPr>
          <w:rFonts w:ascii="Arial" w:hAnsi="Arial" w:cs="Arial"/>
        </w:rPr>
        <w:t xml:space="preserve"> </w:t>
      </w:r>
      <w:r w:rsidRPr="00B42BC6">
        <w:rPr>
          <w:rFonts w:ascii="Arial" w:hAnsi="Arial" w:cs="Arial"/>
        </w:rPr>
        <w:t xml:space="preserve">shall not assign, delegate, sub-contract, charge, mortgage or otherwise transfer any or all of its rights and obligations under this Agreement without the prior written consent of </w:t>
      </w:r>
      <w:r>
        <w:rPr>
          <w:rFonts w:ascii="Arial" w:hAnsi="Arial" w:cs="Arial"/>
        </w:rPr>
        <w:t>LSHTM</w:t>
      </w:r>
      <w:r w:rsidRPr="00B42BC6">
        <w:rPr>
          <w:rFonts w:ascii="Arial" w:hAnsi="Arial" w:cs="Arial"/>
        </w:rPr>
        <w:t>, which shall not unreasonably be withheld.</w:t>
      </w:r>
    </w:p>
    <w:p w14:paraId="383B70D6" w14:textId="77777777" w:rsidR="00C1798C" w:rsidRPr="00E5701B" w:rsidRDefault="00C1798C" w:rsidP="00C1798C">
      <w:pPr>
        <w:ind w:left="720"/>
        <w:jc w:val="both"/>
        <w:rPr>
          <w:rFonts w:ascii="Arial" w:hAnsi="Arial" w:cs="Arial"/>
        </w:rPr>
      </w:pPr>
    </w:p>
    <w:p w14:paraId="5B649570" w14:textId="77777777" w:rsidR="00C1798C" w:rsidRPr="00E5701B" w:rsidRDefault="00C1798C" w:rsidP="00C1798C">
      <w:pPr>
        <w:numPr>
          <w:ilvl w:val="1"/>
          <w:numId w:val="2"/>
        </w:numPr>
        <w:ind w:left="720"/>
        <w:jc w:val="both"/>
        <w:rPr>
          <w:rFonts w:ascii="Arial" w:hAnsi="Arial" w:cs="Arial"/>
        </w:rPr>
      </w:pPr>
      <w:r w:rsidRPr="00E5701B">
        <w:rPr>
          <w:rFonts w:ascii="Arial" w:hAnsi="Arial" w:cs="Arial"/>
          <w:u w:val="single"/>
        </w:rPr>
        <w:t>Status of the Parties</w:t>
      </w:r>
    </w:p>
    <w:p w14:paraId="3CC5BF68" w14:textId="77777777" w:rsidR="00C1798C" w:rsidRPr="00E5701B" w:rsidRDefault="00C1798C" w:rsidP="00C1798C">
      <w:pPr>
        <w:ind w:left="720"/>
        <w:jc w:val="both"/>
        <w:rPr>
          <w:rFonts w:ascii="Arial" w:hAnsi="Arial" w:cs="Arial"/>
        </w:rPr>
      </w:pPr>
      <w:r w:rsidRPr="00E5701B">
        <w:rPr>
          <w:rFonts w:ascii="Arial" w:hAnsi="Arial" w:cs="Arial"/>
        </w:rPr>
        <w:t xml:space="preserve">Nothing in this Agreement creates, implies or evidences any partnership or joint venture between the </w:t>
      </w:r>
      <w:r>
        <w:rPr>
          <w:rFonts w:ascii="Arial" w:hAnsi="Arial" w:cs="Arial"/>
        </w:rPr>
        <w:t>P</w:t>
      </w:r>
      <w:r w:rsidRPr="00E5701B">
        <w:rPr>
          <w:rFonts w:ascii="Arial" w:hAnsi="Arial" w:cs="Arial"/>
        </w:rPr>
        <w:t xml:space="preserve">arties, </w:t>
      </w:r>
      <w:r>
        <w:rPr>
          <w:rFonts w:ascii="Arial" w:hAnsi="Arial" w:cs="Arial"/>
        </w:rPr>
        <w:t>n</w:t>
      </w:r>
      <w:r w:rsidRPr="00E5701B">
        <w:rPr>
          <w:rFonts w:ascii="Arial" w:hAnsi="Arial" w:cs="Arial"/>
        </w:rPr>
        <w:t xml:space="preserve">or the relationship between them of principal and agent.  Neither </w:t>
      </w:r>
      <w:r>
        <w:rPr>
          <w:rFonts w:ascii="Arial" w:hAnsi="Arial" w:cs="Arial"/>
        </w:rPr>
        <w:t>P</w:t>
      </w:r>
      <w:r w:rsidRPr="00E5701B">
        <w:rPr>
          <w:rFonts w:ascii="Arial" w:hAnsi="Arial" w:cs="Arial"/>
        </w:rPr>
        <w:t>arty has any authority to make any representation or commitment, or to incur any liability, on behalf of the other.</w:t>
      </w:r>
    </w:p>
    <w:p w14:paraId="094CCAD5" w14:textId="77777777" w:rsidR="00C1798C" w:rsidRPr="00E5701B" w:rsidRDefault="00C1798C" w:rsidP="00C1798C">
      <w:pPr>
        <w:jc w:val="both"/>
        <w:rPr>
          <w:rFonts w:ascii="Arial" w:hAnsi="Arial" w:cs="Arial"/>
        </w:rPr>
      </w:pPr>
    </w:p>
    <w:p w14:paraId="620DFCE2" w14:textId="77777777" w:rsidR="00C1798C" w:rsidRPr="00E5701B" w:rsidRDefault="00C1798C" w:rsidP="00C1798C">
      <w:pPr>
        <w:numPr>
          <w:ilvl w:val="1"/>
          <w:numId w:val="2"/>
        </w:numPr>
        <w:ind w:left="720"/>
        <w:jc w:val="both"/>
        <w:rPr>
          <w:rFonts w:ascii="Arial" w:hAnsi="Arial" w:cs="Arial"/>
        </w:rPr>
      </w:pPr>
      <w:r w:rsidRPr="00E5701B">
        <w:rPr>
          <w:rFonts w:ascii="Arial" w:hAnsi="Arial" w:cs="Arial"/>
          <w:bCs/>
          <w:u w:val="single"/>
        </w:rPr>
        <w:t>Force Majeure</w:t>
      </w:r>
    </w:p>
    <w:p w14:paraId="4DAB4A16" w14:textId="77777777" w:rsidR="00C1798C" w:rsidRPr="00E5701B" w:rsidRDefault="00C1798C" w:rsidP="00C1798C">
      <w:pPr>
        <w:ind w:left="720"/>
        <w:jc w:val="both"/>
        <w:rPr>
          <w:rFonts w:ascii="Arial" w:hAnsi="Arial" w:cs="Arial"/>
        </w:rPr>
      </w:pPr>
      <w:r w:rsidRPr="00E5701B">
        <w:rPr>
          <w:rFonts w:ascii="Arial" w:hAnsi="Arial" w:cs="Arial"/>
        </w:rPr>
        <w:t>Neither Party</w:t>
      </w:r>
      <w:r>
        <w:rPr>
          <w:rFonts w:ascii="Arial" w:hAnsi="Arial" w:cs="Arial"/>
        </w:rPr>
        <w:t xml:space="preserve"> </w:t>
      </w:r>
      <w:r w:rsidRPr="00E5701B">
        <w:rPr>
          <w:rFonts w:ascii="Arial" w:hAnsi="Arial" w:cs="Arial"/>
        </w:rPr>
        <w:t xml:space="preserve">shall be liable for failure to perform any duty or obligation that said </w:t>
      </w:r>
      <w:r>
        <w:rPr>
          <w:rFonts w:ascii="Arial" w:hAnsi="Arial" w:cs="Arial"/>
        </w:rPr>
        <w:t>P</w:t>
      </w:r>
      <w:r w:rsidRPr="00E5701B">
        <w:rPr>
          <w:rFonts w:ascii="Arial" w:hAnsi="Arial" w:cs="Arial"/>
        </w:rPr>
        <w:t>arty may have under this Agreement where such failure has been occasioned by any act of God, fire, strike, accident, war or any cause outside the reasonable control of the Party who had the duty to perform.  The Parties shall agree a time limit in the event that the adverse conditions persist and if no remedy can be reasonably found, the Agreement may be terminated in writing.</w:t>
      </w:r>
    </w:p>
    <w:p w14:paraId="3F45FB9E" w14:textId="77777777" w:rsidR="00C1798C" w:rsidRPr="00E5701B" w:rsidRDefault="00C1798C" w:rsidP="00C1798C">
      <w:pPr>
        <w:jc w:val="both"/>
        <w:rPr>
          <w:rFonts w:ascii="Arial" w:hAnsi="Arial" w:cs="Arial"/>
        </w:rPr>
      </w:pPr>
    </w:p>
    <w:p w14:paraId="7AD2BD21" w14:textId="77777777" w:rsidR="00C1798C" w:rsidRPr="00E5701B" w:rsidRDefault="00C1798C" w:rsidP="00C1798C">
      <w:pPr>
        <w:numPr>
          <w:ilvl w:val="1"/>
          <w:numId w:val="2"/>
        </w:numPr>
        <w:ind w:left="720"/>
        <w:jc w:val="both"/>
        <w:rPr>
          <w:rFonts w:ascii="Arial" w:hAnsi="Arial" w:cs="Arial"/>
        </w:rPr>
      </w:pPr>
      <w:r w:rsidRPr="00E5701B">
        <w:rPr>
          <w:rFonts w:ascii="Arial" w:hAnsi="Arial" w:cs="Arial"/>
          <w:bCs/>
          <w:u w:val="single"/>
        </w:rPr>
        <w:t>Rights of Third Parties</w:t>
      </w:r>
    </w:p>
    <w:p w14:paraId="01AE87F0" w14:textId="77777777" w:rsidR="00C1798C" w:rsidRPr="00E5701B" w:rsidRDefault="00C1798C" w:rsidP="00C1798C">
      <w:pPr>
        <w:ind w:left="737"/>
        <w:jc w:val="both"/>
        <w:rPr>
          <w:rFonts w:ascii="Arial" w:hAnsi="Arial" w:cs="Arial"/>
        </w:rPr>
      </w:pPr>
      <w:r>
        <w:rPr>
          <w:rFonts w:ascii="Arial" w:hAnsi="Arial" w:cs="Arial"/>
        </w:rPr>
        <w:lastRenderedPageBreak/>
        <w:t xml:space="preserve">Except as otherwise expressly provided for herein, </w:t>
      </w:r>
      <w:r w:rsidRPr="00FA77E6">
        <w:rPr>
          <w:rFonts w:ascii="Arial" w:hAnsi="Arial" w:cs="Arial"/>
        </w:rPr>
        <w:t>nothing in this Agreement shall confer or purport to confer on any third party any benefit or any right to enforce any term of this Agreement</w:t>
      </w:r>
      <w:r>
        <w:rPr>
          <w:rFonts w:ascii="Arial" w:hAnsi="Arial" w:cs="Arial"/>
        </w:rPr>
        <w:t xml:space="preserve"> for the purposes</w:t>
      </w:r>
      <w:r w:rsidRPr="00E5701B">
        <w:rPr>
          <w:rFonts w:ascii="Arial" w:hAnsi="Arial" w:cs="Arial"/>
        </w:rPr>
        <w:t xml:space="preserve"> of the Contracts (Rights of Third Parties) Act 1999.</w:t>
      </w:r>
    </w:p>
    <w:p w14:paraId="1FA1B9DD" w14:textId="77777777" w:rsidR="00C1798C" w:rsidRPr="00E5701B" w:rsidRDefault="00C1798C" w:rsidP="00C1798C">
      <w:pPr>
        <w:jc w:val="both"/>
        <w:rPr>
          <w:rFonts w:ascii="Arial" w:hAnsi="Arial" w:cs="Arial"/>
        </w:rPr>
      </w:pPr>
    </w:p>
    <w:p w14:paraId="1A640531" w14:textId="77777777" w:rsidR="00C1798C" w:rsidRPr="00E5701B" w:rsidRDefault="00C1798C" w:rsidP="00C1798C">
      <w:pPr>
        <w:numPr>
          <w:ilvl w:val="1"/>
          <w:numId w:val="2"/>
        </w:numPr>
        <w:ind w:left="720"/>
        <w:jc w:val="both"/>
        <w:rPr>
          <w:rFonts w:ascii="Arial" w:hAnsi="Arial" w:cs="Arial"/>
          <w:bCs/>
        </w:rPr>
      </w:pPr>
      <w:r w:rsidRPr="00E5701B">
        <w:rPr>
          <w:rFonts w:ascii="Arial" w:hAnsi="Arial" w:cs="Arial"/>
          <w:u w:val="single"/>
        </w:rPr>
        <w:t>Waiver</w:t>
      </w:r>
    </w:p>
    <w:p w14:paraId="0A27F23C" w14:textId="77777777" w:rsidR="00C1798C" w:rsidRPr="00E5701B" w:rsidRDefault="00C1798C" w:rsidP="00C1798C">
      <w:pPr>
        <w:ind w:left="720"/>
        <w:jc w:val="both"/>
        <w:rPr>
          <w:rFonts w:ascii="Arial" w:hAnsi="Arial" w:cs="Arial"/>
          <w:bCs/>
        </w:rPr>
      </w:pPr>
      <w:r w:rsidRPr="00E5701B">
        <w:rPr>
          <w:rFonts w:ascii="Arial" w:hAnsi="Arial" w:cs="Arial"/>
          <w:bCs/>
        </w:rPr>
        <w:t>Failure by either Party to enforce, at any time or for any period, any one or more of the terms or conditions of the Agreement shall not be taken to constitute a waiver by them of any of their rights under this Agreement to subsequently enforce the terms and conditions of this Agreement.</w:t>
      </w:r>
    </w:p>
    <w:p w14:paraId="39849B93" w14:textId="77777777" w:rsidR="00C1798C" w:rsidRPr="00E5701B" w:rsidRDefault="00C1798C" w:rsidP="00C1798C">
      <w:pPr>
        <w:jc w:val="both"/>
        <w:rPr>
          <w:rFonts w:ascii="Arial" w:hAnsi="Arial" w:cs="Arial"/>
          <w:bCs/>
        </w:rPr>
      </w:pPr>
    </w:p>
    <w:p w14:paraId="2F511D96" w14:textId="77777777" w:rsidR="00C1798C" w:rsidRPr="00E5701B" w:rsidRDefault="00C1798C" w:rsidP="00C1798C">
      <w:pPr>
        <w:numPr>
          <w:ilvl w:val="1"/>
          <w:numId w:val="2"/>
        </w:numPr>
        <w:ind w:left="720"/>
        <w:jc w:val="both"/>
        <w:rPr>
          <w:rFonts w:ascii="Arial" w:hAnsi="Arial" w:cs="Arial"/>
        </w:rPr>
      </w:pPr>
      <w:r w:rsidRPr="00E5701B">
        <w:rPr>
          <w:rFonts w:ascii="Arial" w:hAnsi="Arial" w:cs="Arial"/>
          <w:u w:val="single"/>
        </w:rPr>
        <w:t>Invalidity</w:t>
      </w:r>
    </w:p>
    <w:p w14:paraId="55E8CC65" w14:textId="77777777" w:rsidR="00C1798C" w:rsidRDefault="00C1798C" w:rsidP="00C1798C">
      <w:pPr>
        <w:ind w:left="720"/>
        <w:jc w:val="both"/>
        <w:rPr>
          <w:rFonts w:ascii="Arial" w:hAnsi="Arial" w:cs="Arial"/>
        </w:rPr>
      </w:pPr>
      <w:r>
        <w:rPr>
          <w:rFonts w:ascii="Arial" w:hAnsi="Arial" w:cs="Arial"/>
        </w:rPr>
        <w:t xml:space="preserve">If </w:t>
      </w:r>
      <w:r w:rsidRPr="009A610C">
        <w:rPr>
          <w:rFonts w:ascii="Arial" w:hAnsi="Arial" w:cs="Arial"/>
        </w:rPr>
        <w:t>any pr</w:t>
      </w:r>
      <w:r>
        <w:rPr>
          <w:rFonts w:ascii="Arial" w:hAnsi="Arial" w:cs="Arial"/>
        </w:rPr>
        <w:t xml:space="preserve">ovision of this Agreement is held by any court or other competent authority to be </w:t>
      </w:r>
      <w:r w:rsidRPr="009A610C">
        <w:rPr>
          <w:rFonts w:ascii="Arial" w:hAnsi="Arial" w:cs="Arial"/>
        </w:rPr>
        <w:t xml:space="preserve">invalid or unenforceable in </w:t>
      </w:r>
      <w:r>
        <w:rPr>
          <w:rFonts w:ascii="Arial" w:hAnsi="Arial" w:cs="Arial"/>
        </w:rPr>
        <w:t>whole or in part</w:t>
      </w:r>
      <w:r w:rsidRPr="009A610C">
        <w:rPr>
          <w:rFonts w:ascii="Arial" w:hAnsi="Arial" w:cs="Arial"/>
        </w:rPr>
        <w:t>, the remainder of such provision and all other provisions of this Agreement shall remain valid and enforceable to the fullest extent permissible by law, and such provision shall be deemed to be omitted from this Agreement to the extent of such invalidity or unenforceability.  The remainder of this Agreement shall continue in full force and effect and the Parties shall negotiate in good faith to replace the invalid or unenforceable provision with a valid, legal and enforceable provision which has an effect as close as possible to the provision or terms being replaced.</w:t>
      </w:r>
    </w:p>
    <w:p w14:paraId="5EF634C7" w14:textId="77777777" w:rsidR="00C1798C" w:rsidRPr="00E5701B" w:rsidRDefault="00C1798C" w:rsidP="00C1798C">
      <w:pPr>
        <w:jc w:val="both"/>
        <w:rPr>
          <w:rFonts w:ascii="Arial" w:hAnsi="Arial" w:cs="Arial"/>
          <w:bCs/>
        </w:rPr>
      </w:pPr>
    </w:p>
    <w:p w14:paraId="26539A53" w14:textId="77777777" w:rsidR="00C1798C" w:rsidRPr="00E5701B" w:rsidRDefault="00C1798C" w:rsidP="00C1798C">
      <w:pPr>
        <w:numPr>
          <w:ilvl w:val="1"/>
          <w:numId w:val="2"/>
        </w:numPr>
        <w:ind w:left="720"/>
        <w:jc w:val="both"/>
        <w:rPr>
          <w:rFonts w:ascii="Arial" w:hAnsi="Arial" w:cs="Arial"/>
        </w:rPr>
      </w:pPr>
      <w:r w:rsidRPr="00E5701B">
        <w:rPr>
          <w:rFonts w:ascii="Arial" w:hAnsi="Arial" w:cs="Arial"/>
          <w:u w:val="single"/>
        </w:rPr>
        <w:t>Amendments</w:t>
      </w:r>
    </w:p>
    <w:p w14:paraId="7054286F" w14:textId="77777777" w:rsidR="00C1798C" w:rsidRPr="00E5701B" w:rsidRDefault="00C1798C" w:rsidP="00C1798C">
      <w:pPr>
        <w:ind w:firstLine="720"/>
        <w:jc w:val="both"/>
        <w:rPr>
          <w:rFonts w:ascii="Arial" w:hAnsi="Arial" w:cs="Arial"/>
          <w:u w:val="single"/>
        </w:rPr>
      </w:pPr>
      <w:r w:rsidRPr="00BF47F2">
        <w:rPr>
          <w:rFonts w:ascii="Arial" w:hAnsi="Arial" w:cs="Arial"/>
        </w:rPr>
        <w:t>Any amendments to this Agreement shall be agreed in writing by both Parties.</w:t>
      </w:r>
    </w:p>
    <w:p w14:paraId="67A012B2" w14:textId="77777777" w:rsidR="00C1798C" w:rsidRPr="00E5701B" w:rsidRDefault="00C1798C" w:rsidP="00C1798C">
      <w:pPr>
        <w:jc w:val="both"/>
        <w:rPr>
          <w:rFonts w:ascii="Arial" w:hAnsi="Arial" w:cs="Arial"/>
          <w:bCs/>
        </w:rPr>
      </w:pPr>
    </w:p>
    <w:p w14:paraId="02FA37EB" w14:textId="77777777" w:rsidR="00C1798C" w:rsidRPr="00E5701B" w:rsidRDefault="00C1798C" w:rsidP="00C1798C">
      <w:pPr>
        <w:numPr>
          <w:ilvl w:val="1"/>
          <w:numId w:val="2"/>
        </w:numPr>
        <w:ind w:left="720"/>
        <w:jc w:val="both"/>
        <w:rPr>
          <w:rFonts w:ascii="Arial" w:hAnsi="Arial" w:cs="Arial"/>
          <w:bCs/>
        </w:rPr>
      </w:pPr>
      <w:r w:rsidRPr="00E5701B">
        <w:rPr>
          <w:rFonts w:ascii="Arial" w:hAnsi="Arial" w:cs="Arial"/>
          <w:u w:val="single"/>
        </w:rPr>
        <w:t>Notices</w:t>
      </w:r>
    </w:p>
    <w:p w14:paraId="543FF282" w14:textId="77777777" w:rsidR="00C1798C" w:rsidRPr="00E5701B" w:rsidRDefault="00C1798C" w:rsidP="00C1798C">
      <w:pPr>
        <w:ind w:left="720"/>
        <w:jc w:val="both"/>
        <w:rPr>
          <w:rFonts w:ascii="Arial" w:hAnsi="Arial" w:cs="Arial"/>
          <w:bCs/>
        </w:rPr>
      </w:pPr>
      <w:r w:rsidRPr="00E5701B">
        <w:rPr>
          <w:rFonts w:ascii="Arial" w:hAnsi="Arial" w:cs="Arial"/>
          <w:bCs/>
        </w:rPr>
        <w:t xml:space="preserve">Any notices required to be given under this Agreement shall be in writing to the following: </w:t>
      </w:r>
    </w:p>
    <w:p w14:paraId="344751A7" w14:textId="77777777" w:rsidR="00C1798C" w:rsidRPr="00E5701B" w:rsidRDefault="00C1798C" w:rsidP="00C1798C">
      <w:pPr>
        <w:jc w:val="both"/>
        <w:rPr>
          <w:rFonts w:ascii="Arial" w:hAnsi="Arial" w:cs="Arial"/>
          <w:bCs/>
        </w:rPr>
      </w:pPr>
    </w:p>
    <w:tbl>
      <w:tblPr>
        <w:tblW w:w="10188" w:type="dxa"/>
        <w:tblInd w:w="720" w:type="dxa"/>
        <w:tblLook w:val="01E0" w:firstRow="1" w:lastRow="1" w:firstColumn="1" w:lastColumn="1" w:noHBand="0" w:noVBand="0"/>
      </w:tblPr>
      <w:tblGrid>
        <w:gridCol w:w="5094"/>
        <w:gridCol w:w="5094"/>
      </w:tblGrid>
      <w:tr w:rsidR="00C1798C" w:rsidRPr="00E5701B" w14:paraId="54E71A93" w14:textId="77777777" w:rsidTr="00412685">
        <w:tc>
          <w:tcPr>
            <w:tcW w:w="5094" w:type="dxa"/>
          </w:tcPr>
          <w:p w14:paraId="2F1437C7" w14:textId="77777777" w:rsidR="00C1798C" w:rsidRPr="00E5701B" w:rsidRDefault="00C1798C" w:rsidP="00412685">
            <w:pPr>
              <w:jc w:val="both"/>
              <w:rPr>
                <w:rFonts w:ascii="Arial" w:hAnsi="Arial" w:cs="Arial"/>
              </w:rPr>
            </w:pPr>
            <w:r w:rsidRPr="00E5701B">
              <w:rPr>
                <w:rFonts w:ascii="Arial" w:hAnsi="Arial" w:cs="Arial"/>
              </w:rPr>
              <w:t>For LSHTM:</w:t>
            </w:r>
          </w:p>
          <w:p w14:paraId="35ACAB67" w14:textId="77777777" w:rsidR="00C1798C" w:rsidRPr="00E5701B" w:rsidRDefault="00C1798C" w:rsidP="00412685">
            <w:pPr>
              <w:jc w:val="both"/>
              <w:rPr>
                <w:rFonts w:ascii="Arial" w:hAnsi="Arial" w:cs="Arial"/>
              </w:rPr>
            </w:pPr>
            <w:r>
              <w:rPr>
                <w:rFonts w:ascii="Arial" w:hAnsi="Arial" w:cs="Arial"/>
              </w:rPr>
              <w:t>Stephen Ford</w:t>
            </w:r>
          </w:p>
          <w:p w14:paraId="3C386DA7" w14:textId="77777777" w:rsidR="00C1798C" w:rsidRPr="00E5701B" w:rsidRDefault="00C1798C" w:rsidP="00412685">
            <w:pPr>
              <w:jc w:val="both"/>
              <w:rPr>
                <w:rFonts w:ascii="Arial" w:hAnsi="Arial" w:cs="Arial"/>
              </w:rPr>
            </w:pPr>
            <w:r>
              <w:rPr>
                <w:rFonts w:ascii="Arial" w:hAnsi="Arial" w:cs="Arial"/>
              </w:rPr>
              <w:t>Head of Research Operations</w:t>
            </w:r>
          </w:p>
          <w:p w14:paraId="5BD37456" w14:textId="77777777" w:rsidR="00C1798C" w:rsidRPr="00E5701B" w:rsidRDefault="00C1798C" w:rsidP="00412685">
            <w:pPr>
              <w:jc w:val="both"/>
              <w:rPr>
                <w:rFonts w:ascii="Arial" w:hAnsi="Arial" w:cs="Arial"/>
              </w:rPr>
            </w:pPr>
            <w:r w:rsidRPr="00E5701B">
              <w:rPr>
                <w:rFonts w:ascii="Arial" w:hAnsi="Arial" w:cs="Arial"/>
              </w:rPr>
              <w:t>Research Operations Office</w:t>
            </w:r>
          </w:p>
          <w:p w14:paraId="5A22EAD2" w14:textId="77777777" w:rsidR="00C1798C" w:rsidRPr="00E5701B" w:rsidRDefault="00C1798C" w:rsidP="00412685">
            <w:pPr>
              <w:jc w:val="both"/>
              <w:rPr>
                <w:rFonts w:ascii="Arial" w:hAnsi="Arial" w:cs="Arial"/>
              </w:rPr>
            </w:pPr>
            <w:r w:rsidRPr="00E5701B">
              <w:rPr>
                <w:rFonts w:ascii="Arial" w:hAnsi="Arial" w:cs="Arial"/>
              </w:rPr>
              <w:t>London School of Hygiene &amp; Tropical Medicine</w:t>
            </w:r>
          </w:p>
          <w:p w14:paraId="0897637E" w14:textId="77777777" w:rsidR="00C1798C" w:rsidRPr="00E5701B" w:rsidRDefault="00C1798C" w:rsidP="00412685">
            <w:pPr>
              <w:jc w:val="both"/>
              <w:rPr>
                <w:rFonts w:ascii="Arial" w:hAnsi="Arial" w:cs="Arial"/>
              </w:rPr>
            </w:pPr>
            <w:r w:rsidRPr="00E5701B">
              <w:rPr>
                <w:rFonts w:ascii="Arial" w:hAnsi="Arial" w:cs="Arial"/>
              </w:rPr>
              <w:t>Keppel Street, London WC1E 7HT</w:t>
            </w:r>
          </w:p>
          <w:p w14:paraId="32D08D26" w14:textId="77777777" w:rsidR="00C1798C" w:rsidRPr="00E5701B" w:rsidRDefault="00C1798C" w:rsidP="00412685">
            <w:pPr>
              <w:jc w:val="both"/>
              <w:rPr>
                <w:rFonts w:ascii="Arial" w:hAnsi="Arial" w:cs="Arial"/>
              </w:rPr>
            </w:pPr>
            <w:r w:rsidRPr="00E5701B">
              <w:rPr>
                <w:rFonts w:ascii="Arial" w:hAnsi="Arial" w:cs="Arial"/>
              </w:rPr>
              <w:t>United Kingdom</w:t>
            </w:r>
          </w:p>
          <w:p w14:paraId="05C3C360" w14:textId="77777777" w:rsidR="00C1798C" w:rsidRPr="00E5701B" w:rsidRDefault="00C1798C" w:rsidP="00412685">
            <w:pPr>
              <w:jc w:val="both"/>
              <w:rPr>
                <w:rFonts w:ascii="Arial" w:hAnsi="Arial" w:cs="Arial"/>
              </w:rPr>
            </w:pPr>
          </w:p>
          <w:p w14:paraId="422AE1D0" w14:textId="77777777" w:rsidR="00C1798C" w:rsidRPr="00E5701B" w:rsidRDefault="00C1798C" w:rsidP="00412685">
            <w:pPr>
              <w:jc w:val="both"/>
              <w:rPr>
                <w:rFonts w:ascii="Arial" w:hAnsi="Arial" w:cs="Arial"/>
              </w:rPr>
            </w:pPr>
            <w:r w:rsidRPr="00E5701B">
              <w:rPr>
                <w:rFonts w:ascii="Arial" w:hAnsi="Arial" w:cs="Arial"/>
              </w:rPr>
              <w:t xml:space="preserve">Email: </w:t>
            </w:r>
            <w:r w:rsidRPr="005E146E">
              <w:rPr>
                <w:rFonts w:ascii="Arial" w:hAnsi="Arial" w:cs="Arial"/>
              </w:rPr>
              <w:t>Stephen.Ford@lshtm.ac.uk</w:t>
            </w:r>
          </w:p>
          <w:p w14:paraId="0225BB4A" w14:textId="77777777" w:rsidR="00C1798C" w:rsidRPr="00E5701B" w:rsidRDefault="00C1798C" w:rsidP="00412685">
            <w:pPr>
              <w:jc w:val="both"/>
              <w:rPr>
                <w:rFonts w:ascii="Arial" w:hAnsi="Arial" w:cs="Arial"/>
                <w:bCs/>
              </w:rPr>
            </w:pPr>
          </w:p>
        </w:tc>
        <w:tc>
          <w:tcPr>
            <w:tcW w:w="5094" w:type="dxa"/>
          </w:tcPr>
          <w:p w14:paraId="7C8EA75F" w14:textId="4C79E123" w:rsidR="00C1798C" w:rsidRPr="00E5701B" w:rsidRDefault="00C1798C" w:rsidP="00412685">
            <w:pPr>
              <w:jc w:val="both"/>
              <w:rPr>
                <w:rFonts w:ascii="Arial" w:hAnsi="Arial" w:cs="Arial"/>
              </w:rPr>
            </w:pPr>
            <w:r w:rsidRPr="00DC6776">
              <w:rPr>
                <w:rFonts w:ascii="Arial" w:hAnsi="Arial" w:cs="Arial"/>
              </w:rPr>
              <w:t xml:space="preserve">For the </w:t>
            </w:r>
            <w:r w:rsidR="00EC4E7A">
              <w:rPr>
                <w:rFonts w:ascii="Arial" w:hAnsi="Arial" w:cs="Arial"/>
              </w:rPr>
              <w:t>Grantee</w:t>
            </w:r>
            <w:r w:rsidRPr="00DC6776">
              <w:rPr>
                <w:rFonts w:ascii="Arial" w:hAnsi="Arial" w:cs="Arial"/>
              </w:rPr>
              <w:t>:</w:t>
            </w:r>
            <w:r w:rsidRPr="00E5701B">
              <w:rPr>
                <w:rFonts w:ascii="Arial" w:hAnsi="Arial" w:cs="Arial"/>
              </w:rPr>
              <w:t xml:space="preserve"> </w:t>
            </w:r>
          </w:p>
          <w:p w14:paraId="07B7EF23" w14:textId="77777777" w:rsidR="00C1798C" w:rsidRPr="00E5701B" w:rsidRDefault="00C1798C" w:rsidP="00412685">
            <w:pPr>
              <w:jc w:val="both"/>
              <w:rPr>
                <w:rFonts w:ascii="Arial" w:hAnsi="Arial" w:cs="Arial"/>
                <w:highlight w:val="yellow"/>
              </w:rPr>
            </w:pPr>
            <w:r>
              <w:rPr>
                <w:rFonts w:ascii="Arial" w:hAnsi="Arial" w:cs="Arial"/>
                <w:highlight w:val="yellow"/>
              </w:rPr>
              <w:t>[name]</w:t>
            </w:r>
          </w:p>
          <w:p w14:paraId="365DD36E" w14:textId="77777777" w:rsidR="00C1798C" w:rsidRPr="00E5701B" w:rsidRDefault="00C1798C" w:rsidP="00412685">
            <w:pPr>
              <w:jc w:val="both"/>
              <w:rPr>
                <w:rFonts w:ascii="Arial" w:hAnsi="Arial" w:cs="Arial"/>
                <w:highlight w:val="yellow"/>
              </w:rPr>
            </w:pPr>
            <w:r>
              <w:rPr>
                <w:rFonts w:ascii="Arial" w:hAnsi="Arial" w:cs="Arial"/>
                <w:highlight w:val="yellow"/>
              </w:rPr>
              <w:t>[title]</w:t>
            </w:r>
          </w:p>
          <w:p w14:paraId="4884E1E7" w14:textId="77777777" w:rsidR="00C1798C" w:rsidRPr="00E5701B" w:rsidRDefault="00C1798C" w:rsidP="00412685">
            <w:pPr>
              <w:jc w:val="both"/>
              <w:rPr>
                <w:rFonts w:ascii="Arial" w:hAnsi="Arial" w:cs="Arial"/>
                <w:highlight w:val="yellow"/>
              </w:rPr>
            </w:pPr>
            <w:r>
              <w:rPr>
                <w:rFonts w:ascii="Arial" w:hAnsi="Arial" w:cs="Arial"/>
                <w:highlight w:val="yellow"/>
              </w:rPr>
              <w:t>[department]</w:t>
            </w:r>
          </w:p>
          <w:p w14:paraId="2CDB2493" w14:textId="77777777" w:rsidR="00C1798C" w:rsidRPr="00E5701B" w:rsidRDefault="00C1798C" w:rsidP="00412685">
            <w:pPr>
              <w:jc w:val="both"/>
              <w:rPr>
                <w:rFonts w:ascii="Arial" w:hAnsi="Arial" w:cs="Arial"/>
                <w:highlight w:val="yellow"/>
              </w:rPr>
            </w:pPr>
            <w:r>
              <w:rPr>
                <w:rFonts w:ascii="Arial" w:hAnsi="Arial" w:cs="Arial"/>
                <w:highlight w:val="yellow"/>
              </w:rPr>
              <w:t>[institution]</w:t>
            </w:r>
          </w:p>
          <w:p w14:paraId="6E16E415" w14:textId="77777777" w:rsidR="00C1798C" w:rsidRPr="00E5701B" w:rsidRDefault="00C1798C" w:rsidP="00412685">
            <w:pPr>
              <w:jc w:val="both"/>
              <w:rPr>
                <w:rFonts w:ascii="Arial" w:hAnsi="Arial" w:cs="Arial"/>
                <w:highlight w:val="yellow"/>
              </w:rPr>
            </w:pPr>
            <w:r>
              <w:rPr>
                <w:rFonts w:ascii="Arial" w:hAnsi="Arial" w:cs="Arial"/>
                <w:highlight w:val="yellow"/>
              </w:rPr>
              <w:t>[Address]</w:t>
            </w:r>
          </w:p>
          <w:p w14:paraId="7F38DACF" w14:textId="77777777" w:rsidR="00C1798C" w:rsidRDefault="00C1798C" w:rsidP="00412685">
            <w:pPr>
              <w:jc w:val="both"/>
              <w:rPr>
                <w:rFonts w:ascii="Arial" w:hAnsi="Arial" w:cs="Arial"/>
                <w:bCs/>
              </w:rPr>
            </w:pPr>
          </w:p>
          <w:p w14:paraId="432F27AB" w14:textId="77777777" w:rsidR="00C1798C" w:rsidRDefault="00C1798C" w:rsidP="00412685">
            <w:pPr>
              <w:jc w:val="both"/>
              <w:rPr>
                <w:rFonts w:ascii="Arial" w:hAnsi="Arial" w:cs="Arial"/>
                <w:bCs/>
              </w:rPr>
            </w:pPr>
          </w:p>
          <w:p w14:paraId="03119754" w14:textId="77777777" w:rsidR="00C1798C" w:rsidRPr="00E5701B" w:rsidRDefault="00C1798C" w:rsidP="00412685">
            <w:pPr>
              <w:jc w:val="both"/>
              <w:rPr>
                <w:rFonts w:ascii="Arial" w:hAnsi="Arial" w:cs="Arial"/>
                <w:bCs/>
              </w:rPr>
            </w:pPr>
            <w:r w:rsidRPr="00DC6776">
              <w:rPr>
                <w:rFonts w:ascii="Arial" w:hAnsi="Arial" w:cs="Arial"/>
                <w:bCs/>
                <w:highlight w:val="yellow"/>
              </w:rPr>
              <w:t>Email: [address]</w:t>
            </w:r>
          </w:p>
        </w:tc>
      </w:tr>
    </w:tbl>
    <w:p w14:paraId="40F367ED" w14:textId="77777777" w:rsidR="00C1798C" w:rsidRPr="00E5701B" w:rsidRDefault="00C1798C" w:rsidP="00C1798C">
      <w:pPr>
        <w:numPr>
          <w:ilvl w:val="1"/>
          <w:numId w:val="2"/>
        </w:numPr>
        <w:ind w:left="720"/>
        <w:jc w:val="both"/>
        <w:rPr>
          <w:rFonts w:ascii="Arial" w:hAnsi="Arial" w:cs="Arial"/>
          <w:bCs/>
        </w:rPr>
      </w:pPr>
      <w:r w:rsidRPr="00E5701B">
        <w:rPr>
          <w:rFonts w:ascii="Arial" w:hAnsi="Arial" w:cs="Arial"/>
          <w:bCs/>
          <w:u w:val="single"/>
        </w:rPr>
        <w:t>Disputes</w:t>
      </w:r>
    </w:p>
    <w:p w14:paraId="54E6B681" w14:textId="77777777" w:rsidR="00C1798C" w:rsidRDefault="00C1798C" w:rsidP="00C1798C">
      <w:pPr>
        <w:ind w:left="720"/>
        <w:jc w:val="both"/>
        <w:rPr>
          <w:rFonts w:ascii="Arial" w:hAnsi="Arial" w:cs="Arial"/>
          <w:bCs/>
        </w:rPr>
      </w:pPr>
      <w:r>
        <w:rPr>
          <w:rFonts w:ascii="Arial" w:hAnsi="Arial" w:cs="Arial"/>
          <w:bCs/>
        </w:rPr>
        <w:t>I</w:t>
      </w:r>
      <w:r w:rsidRPr="00CC7AD2">
        <w:rPr>
          <w:rFonts w:ascii="Arial" w:hAnsi="Arial" w:cs="Arial"/>
          <w:bCs/>
        </w:rPr>
        <w:t>f any dispute arises out of this Agreement</w:t>
      </w:r>
      <w:r>
        <w:rPr>
          <w:rFonts w:ascii="Arial" w:hAnsi="Arial" w:cs="Arial"/>
          <w:bCs/>
        </w:rPr>
        <w:t>,</w:t>
      </w:r>
      <w:r w:rsidRPr="00CC7AD2">
        <w:rPr>
          <w:rFonts w:ascii="Arial" w:hAnsi="Arial" w:cs="Arial"/>
          <w:bCs/>
        </w:rPr>
        <w:t xml:space="preserve"> the Parties will first attempt to resolve the matter informally through designated senior representatives of each Party</w:t>
      </w:r>
      <w:r>
        <w:rPr>
          <w:rFonts w:ascii="Arial" w:hAnsi="Arial" w:cs="Arial"/>
          <w:bCs/>
        </w:rPr>
        <w:t xml:space="preserve"> </w:t>
      </w:r>
      <w:r w:rsidRPr="00CC7AD2">
        <w:rPr>
          <w:rFonts w:ascii="Arial" w:hAnsi="Arial" w:cs="Arial"/>
          <w:bCs/>
        </w:rPr>
        <w:t>who are not otherwise involved with the Project. If the Parties are not able to resolve the dispute informally within a reasonable time</w:t>
      </w:r>
      <w:r>
        <w:rPr>
          <w:rFonts w:ascii="Arial" w:hAnsi="Arial" w:cs="Arial"/>
          <w:bCs/>
        </w:rPr>
        <w:t xml:space="preserve"> (</w:t>
      </w:r>
      <w:r w:rsidRPr="00CC7AD2">
        <w:rPr>
          <w:rFonts w:ascii="Arial" w:hAnsi="Arial" w:cs="Arial"/>
          <w:bCs/>
        </w:rPr>
        <w:t>not exceeding two (2) months</w:t>
      </w:r>
      <w:r>
        <w:rPr>
          <w:rFonts w:ascii="Arial" w:hAnsi="Arial" w:cs="Arial"/>
          <w:bCs/>
        </w:rPr>
        <w:t>)</w:t>
      </w:r>
      <w:r w:rsidRPr="00CC7AD2">
        <w:rPr>
          <w:rFonts w:ascii="Arial" w:hAnsi="Arial" w:cs="Arial"/>
          <w:bCs/>
        </w:rPr>
        <w:t xml:space="preserve"> from the date the informal process is requested by notice in writing</w:t>
      </w:r>
      <w:r>
        <w:rPr>
          <w:rFonts w:ascii="Arial" w:hAnsi="Arial" w:cs="Arial"/>
          <w:bCs/>
        </w:rPr>
        <w:t>,</w:t>
      </w:r>
      <w:r w:rsidRPr="00CC7AD2">
        <w:rPr>
          <w:rFonts w:ascii="Arial" w:hAnsi="Arial" w:cs="Arial"/>
          <w:bCs/>
        </w:rPr>
        <w:t xml:space="preserve"> they will attempt to settle it by mediation in accordance with the Centre for Effective Dispute Resolution (CEDR) Model Mediation Procedure. </w:t>
      </w:r>
    </w:p>
    <w:p w14:paraId="31F450AD" w14:textId="77777777" w:rsidR="00C1798C" w:rsidRPr="00E5701B" w:rsidRDefault="00C1798C" w:rsidP="00C1798C">
      <w:pPr>
        <w:jc w:val="both"/>
        <w:rPr>
          <w:rFonts w:ascii="Arial" w:hAnsi="Arial" w:cs="Arial"/>
          <w:bCs/>
        </w:rPr>
      </w:pPr>
    </w:p>
    <w:p w14:paraId="04C7C036" w14:textId="77777777" w:rsidR="00C1798C" w:rsidRPr="00E5701B" w:rsidRDefault="00C1798C" w:rsidP="00C1798C">
      <w:pPr>
        <w:numPr>
          <w:ilvl w:val="1"/>
          <w:numId w:val="2"/>
        </w:numPr>
        <w:ind w:left="720"/>
        <w:jc w:val="both"/>
        <w:rPr>
          <w:rFonts w:ascii="Arial" w:hAnsi="Arial" w:cs="Arial"/>
        </w:rPr>
      </w:pPr>
      <w:r w:rsidRPr="00E5701B">
        <w:rPr>
          <w:rFonts w:ascii="Arial" w:hAnsi="Arial" w:cs="Arial"/>
          <w:bCs/>
          <w:u w:val="single"/>
        </w:rPr>
        <w:t>Governing Law</w:t>
      </w:r>
    </w:p>
    <w:p w14:paraId="7E259667" w14:textId="77777777" w:rsidR="00C1798C" w:rsidRDefault="00C1798C" w:rsidP="00C1798C">
      <w:pPr>
        <w:ind w:left="720"/>
        <w:jc w:val="both"/>
        <w:rPr>
          <w:rFonts w:ascii="Arial" w:hAnsi="Arial" w:cs="Arial"/>
        </w:rPr>
      </w:pPr>
      <w:r w:rsidRPr="00E5701B">
        <w:rPr>
          <w:rFonts w:ascii="Arial" w:hAnsi="Arial" w:cs="Arial"/>
        </w:rPr>
        <w:lastRenderedPageBreak/>
        <w:t>This Agreement shall be governed and construed in accordance with the laws of England and both Parties hereby submit themselves to the exclusive jurisdiction of the English courts.</w:t>
      </w:r>
    </w:p>
    <w:p w14:paraId="0307F5DE" w14:textId="77777777" w:rsidR="00C1798C" w:rsidRDefault="00C1798C" w:rsidP="00C1798C">
      <w:pPr>
        <w:jc w:val="both"/>
        <w:rPr>
          <w:rFonts w:ascii="Arial" w:hAnsi="Arial" w:cs="Arial"/>
        </w:rPr>
      </w:pPr>
    </w:p>
    <w:p w14:paraId="636FF048" w14:textId="77777777" w:rsidR="00C1798C" w:rsidRPr="00FA77E6" w:rsidRDefault="00C1798C" w:rsidP="00C1798C">
      <w:pPr>
        <w:pStyle w:val="ListParagraph"/>
        <w:numPr>
          <w:ilvl w:val="1"/>
          <w:numId w:val="2"/>
        </w:numPr>
        <w:jc w:val="both"/>
        <w:rPr>
          <w:rFonts w:ascii="Arial" w:hAnsi="Arial" w:cs="Arial"/>
        </w:rPr>
      </w:pPr>
      <w:r w:rsidRPr="00FA77E6">
        <w:rPr>
          <w:rFonts w:ascii="Arial" w:hAnsi="Arial" w:cs="Arial"/>
          <w:u w:val="single"/>
        </w:rPr>
        <w:t>Compliance</w:t>
      </w:r>
    </w:p>
    <w:p w14:paraId="5861E18F" w14:textId="68DF83D6" w:rsidR="00C1798C" w:rsidRPr="00FA77E6" w:rsidRDefault="00C1798C" w:rsidP="00C1798C">
      <w:pPr>
        <w:pStyle w:val="ListParagraph"/>
        <w:ind w:left="792"/>
        <w:jc w:val="both"/>
        <w:rPr>
          <w:rFonts w:ascii="Arial" w:hAnsi="Arial" w:cs="Arial"/>
        </w:rPr>
      </w:pPr>
      <w:r w:rsidRPr="00EA454C">
        <w:rPr>
          <w:rFonts w:ascii="Arial" w:hAnsi="Arial" w:cs="Arial"/>
        </w:rPr>
        <w:t xml:space="preserve">Each </w:t>
      </w:r>
      <w:r>
        <w:rPr>
          <w:rFonts w:ascii="Arial" w:hAnsi="Arial" w:cs="Arial"/>
        </w:rPr>
        <w:t xml:space="preserve">Party </w:t>
      </w:r>
      <w:r w:rsidRPr="00EA454C">
        <w:rPr>
          <w:rFonts w:ascii="Arial" w:hAnsi="Arial" w:cs="Arial"/>
        </w:rPr>
        <w:t>agree</w:t>
      </w:r>
      <w:r>
        <w:rPr>
          <w:rFonts w:ascii="Arial" w:hAnsi="Arial" w:cs="Arial"/>
        </w:rPr>
        <w:t>s</w:t>
      </w:r>
      <w:r w:rsidRPr="00EA454C">
        <w:rPr>
          <w:rFonts w:ascii="Arial" w:hAnsi="Arial" w:cs="Arial"/>
        </w:rPr>
        <w:t xml:space="preserve"> to comply with all applicable anti-corruption, </w:t>
      </w:r>
      <w:r w:rsidR="001D3A8D">
        <w:rPr>
          <w:rFonts w:ascii="Arial" w:hAnsi="Arial" w:cs="Arial"/>
        </w:rPr>
        <w:t xml:space="preserve">anti-terrorism, </w:t>
      </w:r>
      <w:r w:rsidRPr="00EA454C">
        <w:rPr>
          <w:rFonts w:ascii="Arial" w:hAnsi="Arial" w:cs="Arial"/>
        </w:rPr>
        <w:t xml:space="preserve">anti-bribery and local employment laws, as well as any other applicable legislation, laws and regulations in connection with their performance under this Agreement, (including that relating to import and export control, transportation of hazardous materials, anti-money laundering, and tax laws). In the case of </w:t>
      </w:r>
      <w:r>
        <w:rPr>
          <w:rFonts w:ascii="Arial" w:hAnsi="Arial" w:cs="Arial"/>
        </w:rPr>
        <w:t>LSHTM</w:t>
      </w:r>
      <w:r w:rsidRPr="00EA454C">
        <w:rPr>
          <w:rFonts w:ascii="Arial" w:hAnsi="Arial" w:cs="Arial"/>
        </w:rPr>
        <w:t xml:space="preserve">, it undertakes to comply with all UK and EU legislation that may be applicable in carrying out the </w:t>
      </w:r>
      <w:r>
        <w:rPr>
          <w:rFonts w:ascii="Arial" w:hAnsi="Arial" w:cs="Arial"/>
        </w:rPr>
        <w:t>Project. Either P</w:t>
      </w:r>
      <w:r w:rsidRPr="00EA454C">
        <w:rPr>
          <w:rFonts w:ascii="Arial" w:hAnsi="Arial" w:cs="Arial"/>
        </w:rPr>
        <w:t>arty’s failure to comply with a</w:t>
      </w:r>
      <w:r w:rsidR="00F55033">
        <w:rPr>
          <w:rFonts w:ascii="Arial" w:hAnsi="Arial" w:cs="Arial"/>
        </w:rPr>
        <w:t>ny provision of this Clause 14</w:t>
      </w:r>
      <w:r>
        <w:rPr>
          <w:rFonts w:ascii="Arial" w:hAnsi="Arial" w:cs="Arial"/>
        </w:rPr>
        <w:t>.13</w:t>
      </w:r>
      <w:r w:rsidRPr="00EA454C">
        <w:rPr>
          <w:rFonts w:ascii="Arial" w:hAnsi="Arial" w:cs="Arial"/>
        </w:rPr>
        <w:t xml:space="preserve"> </w:t>
      </w:r>
      <w:r>
        <w:rPr>
          <w:rFonts w:ascii="Arial" w:hAnsi="Arial" w:cs="Arial"/>
        </w:rPr>
        <w:t>shall be</w:t>
      </w:r>
      <w:r w:rsidRPr="00EA454C">
        <w:rPr>
          <w:rFonts w:ascii="Arial" w:hAnsi="Arial" w:cs="Arial"/>
        </w:rPr>
        <w:t xml:space="preserve"> considered to be a breach of this Agreement</w:t>
      </w:r>
      <w:r>
        <w:rPr>
          <w:rFonts w:ascii="Arial" w:hAnsi="Arial" w:cs="Arial"/>
        </w:rPr>
        <w:t>.</w:t>
      </w:r>
    </w:p>
    <w:p w14:paraId="3E170EE7" w14:textId="77777777" w:rsidR="00C1798C" w:rsidRDefault="00C1798C" w:rsidP="00C1798C">
      <w:pPr>
        <w:ind w:left="720"/>
        <w:jc w:val="both"/>
        <w:rPr>
          <w:rFonts w:ascii="Arial" w:hAnsi="Arial" w:cs="Arial"/>
        </w:rPr>
      </w:pPr>
    </w:p>
    <w:p w14:paraId="15A39999" w14:textId="77777777" w:rsidR="00FD4696" w:rsidRDefault="00FD4696" w:rsidP="00C1798C">
      <w:pPr>
        <w:ind w:left="720"/>
        <w:jc w:val="both"/>
        <w:rPr>
          <w:rFonts w:ascii="Arial" w:hAnsi="Arial" w:cs="Arial"/>
        </w:rPr>
      </w:pPr>
    </w:p>
    <w:p w14:paraId="404848B7" w14:textId="77777777" w:rsidR="00C1798C" w:rsidRPr="00FA77E6" w:rsidRDefault="00C1798C" w:rsidP="00C1798C">
      <w:pPr>
        <w:pStyle w:val="ListParagraph"/>
        <w:numPr>
          <w:ilvl w:val="1"/>
          <w:numId w:val="2"/>
        </w:numPr>
        <w:jc w:val="both"/>
        <w:rPr>
          <w:rFonts w:ascii="Arial" w:hAnsi="Arial" w:cs="Arial"/>
        </w:rPr>
      </w:pPr>
      <w:r w:rsidRPr="00FA77E6">
        <w:rPr>
          <w:rFonts w:ascii="Arial" w:hAnsi="Arial" w:cs="Arial"/>
          <w:u w:val="single"/>
        </w:rPr>
        <w:t>Counterparts</w:t>
      </w:r>
    </w:p>
    <w:p w14:paraId="301A6EEC" w14:textId="77777777" w:rsidR="00C1798C" w:rsidRPr="00EA454C" w:rsidRDefault="00C1798C" w:rsidP="00C1798C">
      <w:pPr>
        <w:pStyle w:val="ListParagraph"/>
        <w:ind w:left="792"/>
        <w:jc w:val="both"/>
        <w:rPr>
          <w:rFonts w:ascii="Arial" w:hAnsi="Arial" w:cs="Arial"/>
        </w:rPr>
      </w:pPr>
      <w:r w:rsidRPr="00EA454C">
        <w:rPr>
          <w:rFonts w:ascii="Arial" w:hAnsi="Arial" w:cs="Arial"/>
        </w:rPr>
        <w:t>This Agreement may be executed in any number of counterparts, each of which when executed (and delivered) will constitute an original of this Agreement, but all counterparts will together constitute the same agreement. No counterpart will be effective until each Party has executed at least one counterpart.</w:t>
      </w:r>
    </w:p>
    <w:p w14:paraId="011E106E" w14:textId="77777777" w:rsidR="00C1798C" w:rsidRPr="00E5701B" w:rsidRDefault="00C1798C" w:rsidP="00C1798C">
      <w:pPr>
        <w:ind w:left="720"/>
        <w:jc w:val="both"/>
        <w:rPr>
          <w:rFonts w:ascii="Arial" w:hAnsi="Arial" w:cs="Arial"/>
        </w:rPr>
      </w:pPr>
    </w:p>
    <w:p w14:paraId="79690461" w14:textId="77777777" w:rsidR="00C1798C" w:rsidRPr="00E5701B" w:rsidRDefault="00C1798C" w:rsidP="00C1798C">
      <w:pPr>
        <w:jc w:val="both"/>
        <w:rPr>
          <w:rFonts w:ascii="Arial" w:hAnsi="Arial" w:cs="Arial"/>
          <w:b/>
          <w:bCs/>
          <w:smallCaps/>
        </w:rPr>
      </w:pPr>
      <w:r w:rsidRPr="00E5701B">
        <w:rPr>
          <w:rFonts w:ascii="Arial" w:hAnsi="Arial" w:cs="Arial"/>
          <w:b/>
          <w:bCs/>
          <w:smallCaps/>
        </w:rPr>
        <w:t xml:space="preserve">Attachments: </w:t>
      </w:r>
    </w:p>
    <w:p w14:paraId="4CD9F4D3" w14:textId="77777777" w:rsidR="00C1798C" w:rsidRPr="00E5701B" w:rsidRDefault="00C1798C" w:rsidP="00C1798C">
      <w:pPr>
        <w:jc w:val="both"/>
        <w:rPr>
          <w:rFonts w:ascii="Arial" w:hAnsi="Arial" w:cs="Arial"/>
          <w:b/>
          <w:bCs/>
          <w:smallCaps/>
        </w:rPr>
      </w:pPr>
    </w:p>
    <w:p w14:paraId="60922422" w14:textId="77777777" w:rsidR="00C1798C" w:rsidRPr="00E5701B" w:rsidRDefault="00C1798C" w:rsidP="00C1798C">
      <w:pPr>
        <w:jc w:val="both"/>
        <w:rPr>
          <w:rFonts w:ascii="Arial" w:hAnsi="Arial" w:cs="Arial"/>
          <w:b/>
          <w:bCs/>
        </w:rPr>
      </w:pPr>
      <w:r w:rsidRPr="00E5701B">
        <w:rPr>
          <w:rFonts w:ascii="Arial" w:hAnsi="Arial" w:cs="Arial"/>
          <w:b/>
          <w:bCs/>
        </w:rPr>
        <w:t xml:space="preserve">Annex A: </w:t>
      </w:r>
      <w:r w:rsidRPr="00E5701B">
        <w:rPr>
          <w:rFonts w:ascii="Arial" w:hAnsi="Arial" w:cs="Arial"/>
          <w:b/>
          <w:bCs/>
        </w:rPr>
        <w:tab/>
        <w:t>Terms of Reference (Including any Technical/Scientific reporting)</w:t>
      </w:r>
    </w:p>
    <w:p w14:paraId="61811241" w14:textId="77777777" w:rsidR="00C1798C" w:rsidRPr="00E5701B" w:rsidRDefault="00C1798C" w:rsidP="00C1798C">
      <w:pPr>
        <w:jc w:val="both"/>
        <w:rPr>
          <w:rFonts w:ascii="Arial" w:hAnsi="Arial" w:cs="Arial"/>
          <w:b/>
          <w:bCs/>
        </w:rPr>
      </w:pPr>
      <w:r w:rsidRPr="00E5701B">
        <w:rPr>
          <w:rFonts w:ascii="Arial" w:hAnsi="Arial" w:cs="Arial"/>
          <w:b/>
          <w:bCs/>
        </w:rPr>
        <w:t xml:space="preserve">Annex B: </w:t>
      </w:r>
      <w:r w:rsidRPr="00E5701B">
        <w:rPr>
          <w:rFonts w:ascii="Arial" w:hAnsi="Arial" w:cs="Arial"/>
          <w:b/>
          <w:bCs/>
        </w:rPr>
        <w:tab/>
        <w:t>Prime Contract</w:t>
      </w:r>
    </w:p>
    <w:p w14:paraId="2FA622A7" w14:textId="77777777" w:rsidR="00C1798C" w:rsidRPr="00E5701B" w:rsidRDefault="00C1798C" w:rsidP="00C1798C">
      <w:pPr>
        <w:jc w:val="both"/>
        <w:rPr>
          <w:rFonts w:ascii="Arial" w:hAnsi="Arial" w:cs="Arial"/>
          <w:b/>
          <w:bCs/>
        </w:rPr>
      </w:pPr>
      <w:r w:rsidRPr="00E5701B">
        <w:rPr>
          <w:rFonts w:ascii="Arial" w:hAnsi="Arial" w:cs="Arial"/>
          <w:b/>
          <w:bCs/>
        </w:rPr>
        <w:t xml:space="preserve">Annex C: </w:t>
      </w:r>
      <w:r w:rsidRPr="00E5701B">
        <w:rPr>
          <w:rFonts w:ascii="Arial" w:hAnsi="Arial" w:cs="Arial"/>
          <w:b/>
          <w:bCs/>
        </w:rPr>
        <w:tab/>
        <w:t>Budget Breakdown</w:t>
      </w:r>
    </w:p>
    <w:p w14:paraId="138C2EBF" w14:textId="77777777" w:rsidR="00C1798C" w:rsidRDefault="00C1798C" w:rsidP="00C1798C">
      <w:pPr>
        <w:jc w:val="both"/>
        <w:rPr>
          <w:rFonts w:ascii="Arial" w:hAnsi="Arial" w:cs="Arial"/>
          <w:b/>
          <w:bCs/>
        </w:rPr>
      </w:pPr>
      <w:r w:rsidRPr="00E5701B">
        <w:rPr>
          <w:rFonts w:ascii="Arial" w:hAnsi="Arial" w:cs="Arial"/>
          <w:b/>
          <w:bCs/>
        </w:rPr>
        <w:t xml:space="preserve">Annex D: </w:t>
      </w:r>
      <w:r w:rsidRPr="00E5701B">
        <w:rPr>
          <w:rFonts w:ascii="Arial" w:hAnsi="Arial" w:cs="Arial"/>
          <w:b/>
          <w:bCs/>
        </w:rPr>
        <w:tab/>
        <w:t>Financial Report Template</w:t>
      </w:r>
    </w:p>
    <w:p w14:paraId="03EA1335" w14:textId="77777777" w:rsidR="0081581E" w:rsidRDefault="0081581E" w:rsidP="00C1798C">
      <w:pPr>
        <w:jc w:val="both"/>
        <w:rPr>
          <w:rFonts w:ascii="Arial" w:hAnsi="Arial" w:cs="Arial"/>
          <w:b/>
          <w:bCs/>
        </w:rPr>
      </w:pPr>
      <w:r>
        <w:rPr>
          <w:rFonts w:ascii="Arial" w:hAnsi="Arial" w:cs="Arial"/>
          <w:b/>
          <w:bCs/>
        </w:rPr>
        <w:t>Annex E:</w:t>
      </w:r>
      <w:r>
        <w:rPr>
          <w:rFonts w:ascii="Arial" w:hAnsi="Arial" w:cs="Arial"/>
          <w:b/>
          <w:bCs/>
        </w:rPr>
        <w:tab/>
        <w:t>DFID Supply Partner Code of Conduct</w:t>
      </w:r>
    </w:p>
    <w:p w14:paraId="45EF861C" w14:textId="77777777" w:rsidR="009262E5" w:rsidRPr="00E5701B" w:rsidRDefault="009262E5" w:rsidP="00C1798C">
      <w:pPr>
        <w:jc w:val="both"/>
        <w:rPr>
          <w:rFonts w:ascii="Arial" w:hAnsi="Arial" w:cs="Arial"/>
          <w:b/>
          <w:bCs/>
        </w:rPr>
      </w:pPr>
      <w:r>
        <w:rPr>
          <w:rFonts w:ascii="Arial" w:hAnsi="Arial" w:cs="Arial"/>
          <w:b/>
          <w:bCs/>
        </w:rPr>
        <w:t xml:space="preserve">Annex </w:t>
      </w:r>
      <w:r w:rsidR="0081581E">
        <w:rPr>
          <w:rFonts w:ascii="Arial" w:hAnsi="Arial" w:cs="Arial"/>
          <w:b/>
          <w:bCs/>
        </w:rPr>
        <w:t>F</w:t>
      </w:r>
      <w:r>
        <w:rPr>
          <w:rFonts w:ascii="Arial" w:hAnsi="Arial" w:cs="Arial"/>
          <w:b/>
          <w:bCs/>
        </w:rPr>
        <w:t>:</w:t>
      </w:r>
      <w:r>
        <w:rPr>
          <w:rFonts w:ascii="Arial" w:hAnsi="Arial" w:cs="Arial"/>
          <w:b/>
          <w:bCs/>
        </w:rPr>
        <w:tab/>
        <w:t>Data Protection</w:t>
      </w:r>
    </w:p>
    <w:p w14:paraId="10F8C04F" w14:textId="77777777" w:rsidR="00C1798C" w:rsidRDefault="00C1798C" w:rsidP="00C1798C">
      <w:pPr>
        <w:jc w:val="both"/>
        <w:rPr>
          <w:rFonts w:ascii="Arial" w:hAnsi="Arial" w:cs="Arial"/>
          <w:b/>
        </w:rPr>
      </w:pPr>
    </w:p>
    <w:p w14:paraId="31F64BE6" w14:textId="77777777" w:rsidR="00C1798C" w:rsidRPr="009C78DC" w:rsidRDefault="00C1798C" w:rsidP="00C1798C">
      <w:pPr>
        <w:jc w:val="both"/>
        <w:rPr>
          <w:rFonts w:ascii="Arial" w:hAnsi="Arial" w:cs="Arial"/>
          <w:b/>
        </w:rPr>
      </w:pPr>
      <w:r w:rsidRPr="009C78DC">
        <w:rPr>
          <w:rFonts w:ascii="Arial" w:hAnsi="Arial" w:cs="Arial"/>
          <w:b/>
        </w:rPr>
        <w:t>AGREED BY THE PARTIES BY THEIR AUTHORISED REPRESENTATIVES:</w:t>
      </w:r>
    </w:p>
    <w:p w14:paraId="50CA8F0B" w14:textId="77777777" w:rsidR="00C1798C" w:rsidRPr="00E5701B" w:rsidRDefault="00C1798C" w:rsidP="00C1798C">
      <w:pPr>
        <w:jc w:val="both"/>
        <w:rPr>
          <w:rFonts w:ascii="Arial" w:hAnsi="Arial" w:cs="Arial"/>
        </w:rPr>
      </w:pPr>
    </w:p>
    <w:p w14:paraId="05DE86B2" w14:textId="77777777" w:rsidR="00C1798C" w:rsidRPr="00E5701B" w:rsidRDefault="00C1798C" w:rsidP="00C1798C">
      <w:pPr>
        <w:pStyle w:val="BodyText"/>
        <w:rPr>
          <w:rFonts w:ascii="Arial" w:hAnsi="Arial" w:cs="Arial"/>
          <w:szCs w:val="24"/>
        </w:rPr>
      </w:pPr>
    </w:p>
    <w:p w14:paraId="44E20B25" w14:textId="7337FDDA" w:rsidR="00C1798C" w:rsidRPr="009C78DC" w:rsidRDefault="00C1798C" w:rsidP="00C1798C">
      <w:pPr>
        <w:pStyle w:val="BodyText"/>
        <w:rPr>
          <w:rFonts w:ascii="Arial" w:hAnsi="Arial" w:cs="Arial"/>
          <w:b/>
          <w:szCs w:val="24"/>
        </w:rPr>
      </w:pPr>
      <w:r w:rsidRPr="009C78DC">
        <w:rPr>
          <w:rFonts w:ascii="Arial" w:hAnsi="Arial" w:cs="Arial"/>
          <w:b/>
          <w:szCs w:val="24"/>
        </w:rPr>
        <w:t>For and on behalf of London School</w:t>
      </w:r>
      <w:r w:rsidRPr="009C78DC">
        <w:rPr>
          <w:rFonts w:ascii="Arial" w:hAnsi="Arial" w:cs="Arial"/>
          <w:b/>
          <w:szCs w:val="24"/>
        </w:rPr>
        <w:tab/>
        <w:t xml:space="preserve">   For and on </w:t>
      </w:r>
      <w:r w:rsidRPr="00CC112D">
        <w:rPr>
          <w:rFonts w:ascii="Arial" w:hAnsi="Arial" w:cs="Arial"/>
          <w:b/>
          <w:szCs w:val="24"/>
        </w:rPr>
        <w:t xml:space="preserve">behalf of </w:t>
      </w:r>
      <w:r w:rsidR="00EC4E7A">
        <w:rPr>
          <w:rFonts w:ascii="Arial" w:hAnsi="Arial" w:cs="Arial"/>
          <w:b/>
          <w:szCs w:val="24"/>
        </w:rPr>
        <w:t>Grantee</w:t>
      </w:r>
      <w:r w:rsidRPr="00CC112D">
        <w:rPr>
          <w:rFonts w:ascii="Arial" w:hAnsi="Arial" w:cs="Arial"/>
          <w:b/>
          <w:szCs w:val="24"/>
        </w:rPr>
        <w:t>:</w:t>
      </w:r>
      <w:r w:rsidRPr="009C78DC">
        <w:rPr>
          <w:rFonts w:ascii="Arial" w:hAnsi="Arial" w:cs="Arial"/>
          <w:b/>
          <w:szCs w:val="24"/>
        </w:rPr>
        <w:t xml:space="preserve">       </w:t>
      </w:r>
    </w:p>
    <w:p w14:paraId="2ED251ED" w14:textId="77777777" w:rsidR="00C1798C" w:rsidRPr="00E5701B" w:rsidRDefault="00C1798C" w:rsidP="00C1798C">
      <w:pPr>
        <w:pStyle w:val="BodyText"/>
        <w:rPr>
          <w:rFonts w:ascii="Arial" w:hAnsi="Arial" w:cs="Arial"/>
          <w:szCs w:val="24"/>
        </w:rPr>
      </w:pPr>
      <w:r w:rsidRPr="009C78DC">
        <w:rPr>
          <w:rFonts w:ascii="Arial" w:hAnsi="Arial" w:cs="Arial"/>
          <w:b/>
          <w:szCs w:val="24"/>
        </w:rPr>
        <w:t>of Hygiene &amp; Tropical Medicine:</w:t>
      </w:r>
      <w:r w:rsidRPr="009C78DC">
        <w:rPr>
          <w:rFonts w:ascii="Arial" w:hAnsi="Arial" w:cs="Arial"/>
          <w:b/>
          <w:szCs w:val="24"/>
        </w:rPr>
        <w:tab/>
      </w:r>
      <w:r w:rsidRPr="00E5701B">
        <w:rPr>
          <w:rFonts w:ascii="Arial" w:hAnsi="Arial" w:cs="Arial"/>
          <w:szCs w:val="24"/>
        </w:rPr>
        <w:tab/>
      </w:r>
    </w:p>
    <w:p w14:paraId="559DAF83" w14:textId="77777777" w:rsidR="00C1798C" w:rsidRPr="00E5701B" w:rsidRDefault="00C1798C" w:rsidP="00C1798C">
      <w:pPr>
        <w:pStyle w:val="BodyText"/>
        <w:rPr>
          <w:rFonts w:ascii="Arial" w:hAnsi="Arial" w:cs="Arial"/>
          <w:szCs w:val="24"/>
        </w:rPr>
      </w:pPr>
    </w:p>
    <w:p w14:paraId="1D631A32" w14:textId="77777777" w:rsidR="00C1798C" w:rsidRPr="00E5701B" w:rsidRDefault="00C1798C" w:rsidP="00C1798C">
      <w:pPr>
        <w:pStyle w:val="BodyText"/>
        <w:rPr>
          <w:rFonts w:ascii="Arial" w:hAnsi="Arial" w:cs="Arial"/>
          <w:szCs w:val="24"/>
        </w:rPr>
      </w:pPr>
    </w:p>
    <w:p w14:paraId="7DF0AF53" w14:textId="77777777" w:rsidR="00C1798C" w:rsidRPr="00E5701B" w:rsidRDefault="00C1798C" w:rsidP="00C1798C">
      <w:pPr>
        <w:pStyle w:val="BodyText"/>
        <w:rPr>
          <w:rFonts w:ascii="Arial" w:hAnsi="Arial" w:cs="Arial"/>
          <w:b/>
          <w:bCs/>
          <w:i/>
          <w:szCs w:val="24"/>
        </w:rPr>
      </w:pPr>
    </w:p>
    <w:p w14:paraId="15830814" w14:textId="77777777" w:rsidR="00C1798C" w:rsidRPr="00E5701B" w:rsidRDefault="00C1798C" w:rsidP="00C1798C">
      <w:pPr>
        <w:pStyle w:val="BodyText"/>
        <w:rPr>
          <w:rFonts w:ascii="Arial" w:hAnsi="Arial" w:cs="Arial"/>
          <w:szCs w:val="24"/>
        </w:rPr>
      </w:pPr>
      <w:r w:rsidRPr="00E5701B">
        <w:rPr>
          <w:rFonts w:ascii="Arial" w:hAnsi="Arial" w:cs="Arial"/>
          <w:b/>
          <w:bCs/>
          <w:i/>
          <w:szCs w:val="24"/>
        </w:rPr>
        <w:t>__________________________</w:t>
      </w:r>
      <w:r w:rsidRPr="00E5701B">
        <w:rPr>
          <w:rFonts w:ascii="Arial" w:hAnsi="Arial" w:cs="Arial"/>
          <w:b/>
          <w:bCs/>
          <w:i/>
          <w:szCs w:val="24"/>
        </w:rPr>
        <w:tab/>
      </w:r>
      <w:r w:rsidRPr="00E5701B">
        <w:rPr>
          <w:rFonts w:ascii="Arial" w:hAnsi="Arial" w:cs="Arial"/>
          <w:b/>
          <w:bCs/>
          <w:i/>
          <w:szCs w:val="24"/>
        </w:rPr>
        <w:tab/>
        <w:t>__________________________</w:t>
      </w:r>
    </w:p>
    <w:p w14:paraId="5ED9A3BB" w14:textId="77777777" w:rsidR="00C1798C" w:rsidRPr="00E5701B" w:rsidRDefault="00C1798C" w:rsidP="00C1798C">
      <w:pPr>
        <w:pStyle w:val="BodyText"/>
        <w:rPr>
          <w:rFonts w:ascii="Arial" w:hAnsi="Arial" w:cs="Arial"/>
          <w:szCs w:val="24"/>
        </w:rPr>
      </w:pPr>
      <w:r w:rsidRPr="00E5701B">
        <w:rPr>
          <w:rFonts w:ascii="Arial" w:hAnsi="Arial" w:cs="Arial"/>
          <w:szCs w:val="24"/>
        </w:rPr>
        <w:t>Signed</w:t>
      </w:r>
      <w:r w:rsidRPr="00E5701B">
        <w:rPr>
          <w:rFonts w:ascii="Arial" w:hAnsi="Arial" w:cs="Arial"/>
          <w:szCs w:val="24"/>
        </w:rPr>
        <w:tab/>
      </w:r>
      <w:r w:rsidRPr="00E5701B">
        <w:rPr>
          <w:rFonts w:ascii="Arial" w:hAnsi="Arial" w:cs="Arial"/>
          <w:szCs w:val="24"/>
        </w:rPr>
        <w:tab/>
      </w:r>
      <w:r w:rsidRPr="00E5701B">
        <w:rPr>
          <w:rFonts w:ascii="Arial" w:hAnsi="Arial" w:cs="Arial"/>
          <w:szCs w:val="24"/>
        </w:rPr>
        <w:tab/>
      </w:r>
      <w:r w:rsidRPr="00E5701B">
        <w:rPr>
          <w:rFonts w:ascii="Arial" w:hAnsi="Arial" w:cs="Arial"/>
          <w:szCs w:val="24"/>
        </w:rPr>
        <w:tab/>
      </w:r>
      <w:r w:rsidRPr="00E5701B">
        <w:rPr>
          <w:rFonts w:ascii="Arial" w:hAnsi="Arial" w:cs="Arial"/>
          <w:szCs w:val="24"/>
        </w:rPr>
        <w:tab/>
        <w:t>Signed</w:t>
      </w:r>
    </w:p>
    <w:p w14:paraId="5E6B2D2D" w14:textId="77777777" w:rsidR="00C1798C" w:rsidRPr="00E5701B" w:rsidRDefault="00C1798C" w:rsidP="00C1798C">
      <w:pPr>
        <w:pStyle w:val="BodyText"/>
        <w:rPr>
          <w:rFonts w:ascii="Arial" w:hAnsi="Arial" w:cs="Arial"/>
          <w:szCs w:val="24"/>
        </w:rPr>
      </w:pPr>
    </w:p>
    <w:p w14:paraId="50B0F4EF" w14:textId="77777777" w:rsidR="00C1798C" w:rsidRPr="00E5701B" w:rsidRDefault="00C1798C" w:rsidP="00C1798C">
      <w:pPr>
        <w:pStyle w:val="BodyText"/>
        <w:rPr>
          <w:rFonts w:ascii="Arial" w:hAnsi="Arial" w:cs="Arial"/>
          <w:szCs w:val="24"/>
        </w:rPr>
      </w:pPr>
      <w:r w:rsidRPr="00E5701B">
        <w:rPr>
          <w:rFonts w:ascii="Arial" w:hAnsi="Arial" w:cs="Arial"/>
          <w:b/>
          <w:bCs/>
          <w:i/>
          <w:szCs w:val="24"/>
        </w:rPr>
        <w:t>__________________________</w:t>
      </w:r>
      <w:r w:rsidRPr="00E5701B">
        <w:rPr>
          <w:rFonts w:ascii="Arial" w:hAnsi="Arial" w:cs="Arial"/>
          <w:b/>
          <w:bCs/>
          <w:i/>
          <w:szCs w:val="24"/>
        </w:rPr>
        <w:tab/>
      </w:r>
      <w:r w:rsidRPr="00E5701B">
        <w:rPr>
          <w:rFonts w:ascii="Arial" w:hAnsi="Arial" w:cs="Arial"/>
          <w:b/>
          <w:bCs/>
          <w:i/>
          <w:szCs w:val="24"/>
        </w:rPr>
        <w:tab/>
        <w:t>__________________________</w:t>
      </w:r>
    </w:p>
    <w:p w14:paraId="2FB149A5" w14:textId="77777777" w:rsidR="00C1798C" w:rsidRPr="00E5701B" w:rsidRDefault="00C1798C" w:rsidP="00C1798C">
      <w:pPr>
        <w:jc w:val="both"/>
        <w:rPr>
          <w:rFonts w:ascii="Arial" w:hAnsi="Arial" w:cs="Arial"/>
        </w:rPr>
      </w:pPr>
      <w:r w:rsidRPr="00E5701B">
        <w:rPr>
          <w:rFonts w:ascii="Arial" w:hAnsi="Arial" w:cs="Arial"/>
        </w:rPr>
        <w:t>Print Name</w:t>
      </w:r>
      <w:r w:rsidRPr="00E5701B">
        <w:rPr>
          <w:rFonts w:ascii="Arial" w:hAnsi="Arial" w:cs="Arial"/>
        </w:rPr>
        <w:tab/>
      </w:r>
      <w:r w:rsidRPr="00E5701B">
        <w:rPr>
          <w:rFonts w:ascii="Arial" w:hAnsi="Arial" w:cs="Arial"/>
        </w:rPr>
        <w:tab/>
      </w:r>
      <w:r w:rsidRPr="00E5701B">
        <w:rPr>
          <w:rFonts w:ascii="Arial" w:hAnsi="Arial" w:cs="Arial"/>
        </w:rPr>
        <w:tab/>
      </w:r>
      <w:r w:rsidRPr="00E5701B">
        <w:rPr>
          <w:rFonts w:ascii="Arial" w:hAnsi="Arial" w:cs="Arial"/>
        </w:rPr>
        <w:tab/>
      </w:r>
      <w:r w:rsidRPr="00E5701B">
        <w:rPr>
          <w:rFonts w:ascii="Arial" w:hAnsi="Arial" w:cs="Arial"/>
        </w:rPr>
        <w:tab/>
        <w:t>Print Name</w:t>
      </w:r>
    </w:p>
    <w:p w14:paraId="3F630A18" w14:textId="77777777" w:rsidR="00C1798C" w:rsidRPr="00E5701B" w:rsidRDefault="00C1798C" w:rsidP="00C1798C">
      <w:pPr>
        <w:jc w:val="both"/>
        <w:rPr>
          <w:rFonts w:ascii="Arial" w:hAnsi="Arial" w:cs="Arial"/>
        </w:rPr>
      </w:pPr>
    </w:p>
    <w:p w14:paraId="55871BAD" w14:textId="77777777" w:rsidR="00C1798C" w:rsidRPr="00E5701B" w:rsidRDefault="00C1798C" w:rsidP="00C1798C">
      <w:pPr>
        <w:jc w:val="both"/>
        <w:rPr>
          <w:rFonts w:ascii="Arial" w:hAnsi="Arial" w:cs="Arial"/>
          <w:b/>
          <w:bCs/>
          <w:i/>
        </w:rPr>
      </w:pPr>
      <w:r w:rsidRPr="00E5701B">
        <w:rPr>
          <w:rFonts w:ascii="Arial" w:hAnsi="Arial" w:cs="Arial"/>
          <w:b/>
          <w:bCs/>
          <w:i/>
        </w:rPr>
        <w:t>__________________________</w:t>
      </w:r>
      <w:r w:rsidRPr="00E5701B">
        <w:rPr>
          <w:rFonts w:ascii="Arial" w:hAnsi="Arial" w:cs="Arial"/>
          <w:b/>
          <w:bCs/>
          <w:i/>
        </w:rPr>
        <w:tab/>
      </w:r>
      <w:r w:rsidRPr="00E5701B">
        <w:rPr>
          <w:rFonts w:ascii="Arial" w:hAnsi="Arial" w:cs="Arial"/>
          <w:b/>
          <w:bCs/>
          <w:i/>
        </w:rPr>
        <w:tab/>
        <w:t>__________________________</w:t>
      </w:r>
    </w:p>
    <w:p w14:paraId="3B3D9756" w14:textId="77777777" w:rsidR="00C1798C" w:rsidRPr="00E5701B" w:rsidRDefault="00C1798C" w:rsidP="00C1798C">
      <w:pPr>
        <w:jc w:val="both"/>
        <w:rPr>
          <w:rFonts w:ascii="Arial" w:hAnsi="Arial" w:cs="Arial"/>
          <w:bCs/>
        </w:rPr>
      </w:pPr>
      <w:r w:rsidRPr="00E5701B">
        <w:rPr>
          <w:rFonts w:ascii="Arial" w:hAnsi="Arial" w:cs="Arial"/>
          <w:bCs/>
        </w:rPr>
        <w:t>Title</w:t>
      </w:r>
      <w:r w:rsidRPr="00E5701B">
        <w:rPr>
          <w:rFonts w:ascii="Arial" w:hAnsi="Arial" w:cs="Arial"/>
          <w:bCs/>
        </w:rPr>
        <w:tab/>
      </w:r>
      <w:r w:rsidRPr="00E5701B">
        <w:rPr>
          <w:rFonts w:ascii="Arial" w:hAnsi="Arial" w:cs="Arial"/>
          <w:bCs/>
        </w:rPr>
        <w:tab/>
      </w:r>
      <w:r w:rsidRPr="00E5701B">
        <w:rPr>
          <w:rFonts w:ascii="Arial" w:hAnsi="Arial" w:cs="Arial"/>
          <w:bCs/>
        </w:rPr>
        <w:tab/>
      </w:r>
      <w:r w:rsidRPr="00E5701B">
        <w:rPr>
          <w:rFonts w:ascii="Arial" w:hAnsi="Arial" w:cs="Arial"/>
          <w:bCs/>
        </w:rPr>
        <w:tab/>
      </w:r>
      <w:r w:rsidRPr="00E5701B">
        <w:rPr>
          <w:rFonts w:ascii="Arial" w:hAnsi="Arial" w:cs="Arial"/>
          <w:bCs/>
        </w:rPr>
        <w:tab/>
      </w:r>
      <w:r w:rsidRPr="00E5701B">
        <w:rPr>
          <w:rFonts w:ascii="Arial" w:hAnsi="Arial" w:cs="Arial"/>
          <w:bCs/>
        </w:rPr>
        <w:tab/>
        <w:t>Title</w:t>
      </w:r>
    </w:p>
    <w:p w14:paraId="44E38FC4" w14:textId="77777777" w:rsidR="00C1798C" w:rsidRPr="00E5701B" w:rsidRDefault="00C1798C" w:rsidP="00C1798C">
      <w:pPr>
        <w:jc w:val="both"/>
        <w:rPr>
          <w:rFonts w:ascii="Arial" w:hAnsi="Arial" w:cs="Arial"/>
          <w:bCs/>
        </w:rPr>
      </w:pPr>
    </w:p>
    <w:p w14:paraId="690F1DA7" w14:textId="77777777" w:rsidR="00C1798C" w:rsidRPr="00E5701B" w:rsidRDefault="00C1798C" w:rsidP="00C1798C">
      <w:pPr>
        <w:jc w:val="both"/>
        <w:rPr>
          <w:rFonts w:ascii="Arial" w:hAnsi="Arial" w:cs="Arial"/>
          <w:b/>
          <w:bCs/>
          <w:i/>
        </w:rPr>
      </w:pPr>
      <w:r w:rsidRPr="00E5701B">
        <w:rPr>
          <w:rFonts w:ascii="Arial" w:hAnsi="Arial" w:cs="Arial"/>
          <w:b/>
          <w:bCs/>
          <w:i/>
        </w:rPr>
        <w:t>__________________________</w:t>
      </w:r>
      <w:r w:rsidRPr="00E5701B">
        <w:rPr>
          <w:rFonts w:ascii="Arial" w:hAnsi="Arial" w:cs="Arial"/>
          <w:b/>
          <w:bCs/>
          <w:i/>
        </w:rPr>
        <w:tab/>
      </w:r>
      <w:r w:rsidRPr="00E5701B">
        <w:rPr>
          <w:rFonts w:ascii="Arial" w:hAnsi="Arial" w:cs="Arial"/>
          <w:b/>
          <w:bCs/>
          <w:i/>
        </w:rPr>
        <w:tab/>
        <w:t>__________________________</w:t>
      </w:r>
    </w:p>
    <w:p w14:paraId="03F18C81" w14:textId="77777777" w:rsidR="00C1798C" w:rsidRPr="00E5701B" w:rsidRDefault="00C1798C" w:rsidP="00C1798C">
      <w:pPr>
        <w:jc w:val="both"/>
        <w:rPr>
          <w:rFonts w:ascii="Arial" w:hAnsi="Arial" w:cs="Arial"/>
        </w:rPr>
      </w:pPr>
      <w:r w:rsidRPr="00E5701B">
        <w:rPr>
          <w:rFonts w:ascii="Arial" w:hAnsi="Arial" w:cs="Arial"/>
        </w:rPr>
        <w:t>Date</w:t>
      </w:r>
      <w:r w:rsidRPr="00E5701B">
        <w:rPr>
          <w:rFonts w:ascii="Arial" w:hAnsi="Arial" w:cs="Arial"/>
        </w:rPr>
        <w:tab/>
      </w:r>
      <w:r w:rsidRPr="00E5701B">
        <w:rPr>
          <w:rFonts w:ascii="Arial" w:hAnsi="Arial" w:cs="Arial"/>
        </w:rPr>
        <w:tab/>
      </w:r>
      <w:r w:rsidRPr="00E5701B">
        <w:rPr>
          <w:rFonts w:ascii="Arial" w:hAnsi="Arial" w:cs="Arial"/>
        </w:rPr>
        <w:tab/>
      </w:r>
      <w:r w:rsidRPr="00E5701B">
        <w:rPr>
          <w:rFonts w:ascii="Arial" w:hAnsi="Arial" w:cs="Arial"/>
        </w:rPr>
        <w:tab/>
      </w:r>
      <w:r w:rsidRPr="00E5701B">
        <w:rPr>
          <w:rFonts w:ascii="Arial" w:hAnsi="Arial" w:cs="Arial"/>
        </w:rPr>
        <w:tab/>
      </w:r>
      <w:r w:rsidRPr="00E5701B">
        <w:rPr>
          <w:rFonts w:ascii="Arial" w:hAnsi="Arial" w:cs="Arial"/>
        </w:rPr>
        <w:tab/>
      </w:r>
      <w:proofErr w:type="spellStart"/>
      <w:r w:rsidRPr="00E5701B">
        <w:rPr>
          <w:rFonts w:ascii="Arial" w:hAnsi="Arial" w:cs="Arial"/>
        </w:rPr>
        <w:t>Date</w:t>
      </w:r>
      <w:proofErr w:type="spellEnd"/>
    </w:p>
    <w:p w14:paraId="64A7D580" w14:textId="77777777" w:rsidR="00C1798C" w:rsidRPr="00E5701B" w:rsidRDefault="00C1798C" w:rsidP="00C1798C">
      <w:pPr>
        <w:jc w:val="both"/>
        <w:rPr>
          <w:rFonts w:ascii="Arial" w:hAnsi="Arial" w:cs="Arial"/>
        </w:rPr>
      </w:pPr>
    </w:p>
    <w:p w14:paraId="15B688E3" w14:textId="77777777" w:rsidR="00C1798C" w:rsidRPr="00E5701B" w:rsidRDefault="00C1798C" w:rsidP="00C1798C">
      <w:pPr>
        <w:pStyle w:val="BodyText"/>
        <w:rPr>
          <w:rFonts w:ascii="Arial" w:hAnsi="Arial" w:cs="Arial"/>
          <w:szCs w:val="24"/>
        </w:rPr>
      </w:pPr>
      <w:r w:rsidRPr="00E5701B">
        <w:rPr>
          <w:rFonts w:ascii="Arial" w:hAnsi="Arial" w:cs="Arial"/>
          <w:szCs w:val="24"/>
        </w:rPr>
        <w:tab/>
      </w:r>
    </w:p>
    <w:p w14:paraId="4D5B940B" w14:textId="77777777" w:rsidR="00C1798C" w:rsidRDefault="00C1798C">
      <w:pPr>
        <w:spacing w:after="160" w:line="259" w:lineRule="auto"/>
        <w:rPr>
          <w:rFonts w:ascii="Arial" w:hAnsi="Arial" w:cs="Arial"/>
          <w:b/>
          <w:bCs/>
          <w:smallCaps/>
        </w:rPr>
      </w:pPr>
      <w:r>
        <w:rPr>
          <w:rFonts w:ascii="Arial" w:hAnsi="Arial" w:cs="Arial"/>
          <w:b/>
          <w:bCs/>
          <w:smallCaps/>
        </w:rPr>
        <w:br w:type="page"/>
      </w:r>
    </w:p>
    <w:p w14:paraId="4D4B56F1" w14:textId="77777777" w:rsidR="00C1798C" w:rsidRDefault="00C1798C" w:rsidP="00C1798C">
      <w:pPr>
        <w:jc w:val="both"/>
        <w:rPr>
          <w:rFonts w:ascii="Arial" w:hAnsi="Arial" w:cs="Arial"/>
          <w:b/>
          <w:bCs/>
        </w:rPr>
      </w:pPr>
      <w:r w:rsidRPr="00E5701B">
        <w:rPr>
          <w:rFonts w:ascii="Arial" w:hAnsi="Arial" w:cs="Arial"/>
          <w:b/>
          <w:bCs/>
        </w:rPr>
        <w:lastRenderedPageBreak/>
        <w:t xml:space="preserve">Annex A: </w:t>
      </w:r>
      <w:r w:rsidRPr="00E5701B">
        <w:rPr>
          <w:rFonts w:ascii="Arial" w:hAnsi="Arial" w:cs="Arial"/>
          <w:b/>
          <w:bCs/>
        </w:rPr>
        <w:tab/>
        <w:t>Terms of Reference (Including any Technical/Scientific reporting)</w:t>
      </w:r>
    </w:p>
    <w:p w14:paraId="5E53396F" w14:textId="77777777" w:rsidR="00C1798C" w:rsidRDefault="00C1798C" w:rsidP="00C1798C">
      <w:pPr>
        <w:spacing w:after="160" w:line="259" w:lineRule="auto"/>
        <w:rPr>
          <w:rFonts w:ascii="Arial" w:hAnsi="Arial" w:cs="Arial"/>
          <w:b/>
          <w:bCs/>
        </w:rPr>
      </w:pPr>
      <w:r>
        <w:rPr>
          <w:rFonts w:ascii="Arial" w:hAnsi="Arial" w:cs="Arial"/>
          <w:b/>
          <w:bCs/>
        </w:rPr>
        <w:br w:type="page"/>
      </w:r>
    </w:p>
    <w:p w14:paraId="39CF4804" w14:textId="77777777" w:rsidR="00C1798C" w:rsidRPr="00E5701B" w:rsidRDefault="00C1798C" w:rsidP="00C1798C">
      <w:pPr>
        <w:jc w:val="both"/>
        <w:rPr>
          <w:rFonts w:ascii="Arial" w:hAnsi="Arial" w:cs="Arial"/>
          <w:b/>
          <w:bCs/>
        </w:rPr>
      </w:pPr>
    </w:p>
    <w:p w14:paraId="600AA27C" w14:textId="07B88FAE" w:rsidR="00C1798C" w:rsidRDefault="00C1798C" w:rsidP="00C1798C">
      <w:pPr>
        <w:jc w:val="both"/>
        <w:rPr>
          <w:rFonts w:ascii="Arial" w:hAnsi="Arial" w:cs="Arial"/>
          <w:b/>
          <w:bCs/>
        </w:rPr>
      </w:pPr>
      <w:r w:rsidRPr="00E5701B">
        <w:rPr>
          <w:rFonts w:ascii="Arial" w:hAnsi="Arial" w:cs="Arial"/>
          <w:b/>
          <w:bCs/>
        </w:rPr>
        <w:t xml:space="preserve">Annex B: </w:t>
      </w:r>
      <w:r w:rsidRPr="00E5701B">
        <w:rPr>
          <w:rFonts w:ascii="Arial" w:hAnsi="Arial" w:cs="Arial"/>
          <w:b/>
          <w:bCs/>
        </w:rPr>
        <w:tab/>
        <w:t>Prime Contract</w:t>
      </w:r>
      <w:r w:rsidR="00AF0723">
        <w:rPr>
          <w:rFonts w:ascii="Arial" w:hAnsi="Arial" w:cs="Arial"/>
          <w:b/>
          <w:bCs/>
        </w:rPr>
        <w:t xml:space="preserve"> Terms</w:t>
      </w:r>
    </w:p>
    <w:p w14:paraId="13085181" w14:textId="26EC3B24" w:rsidR="00C1798C" w:rsidRDefault="00C1798C" w:rsidP="00C1798C">
      <w:pPr>
        <w:spacing w:after="160" w:line="259" w:lineRule="auto"/>
        <w:rPr>
          <w:rFonts w:ascii="Arial" w:hAnsi="Arial" w:cs="Arial"/>
          <w:b/>
          <w:bCs/>
        </w:rPr>
      </w:pPr>
    </w:p>
    <w:p w14:paraId="4FA58EAC" w14:textId="0A7BFEFF" w:rsidR="004F1CDD" w:rsidRDefault="00AF0723" w:rsidP="00C1798C">
      <w:pPr>
        <w:spacing w:after="160" w:line="259" w:lineRule="auto"/>
        <w:rPr>
          <w:rFonts w:ascii="Arial" w:hAnsi="Arial" w:cs="Arial"/>
          <w:b/>
          <w:bCs/>
        </w:rPr>
      </w:pPr>
      <w:r>
        <w:rPr>
          <w:rFonts w:ascii="Arial" w:hAnsi="Arial" w:cs="Arial"/>
          <w:b/>
          <w:bCs/>
        </w:rPr>
        <w:object w:dxaOrig="1539" w:dyaOrig="997" w14:anchorId="51F23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10" o:title=""/>
          </v:shape>
          <o:OLEObject Type="Embed" ProgID="AcroExch.Document.DC" ShapeID="_x0000_i1028" DrawAspect="Icon" ObjectID="_1643717040" r:id="rId11"/>
        </w:object>
      </w:r>
    </w:p>
    <w:p w14:paraId="68F31CFA" w14:textId="77777777" w:rsidR="004F1CDD" w:rsidRDefault="004F1CDD" w:rsidP="00C1798C">
      <w:pPr>
        <w:spacing w:after="160" w:line="259" w:lineRule="auto"/>
        <w:rPr>
          <w:rFonts w:ascii="Arial" w:hAnsi="Arial" w:cs="Arial"/>
          <w:b/>
          <w:bCs/>
        </w:rPr>
      </w:pPr>
    </w:p>
    <w:p w14:paraId="412B8F44" w14:textId="6FA35502" w:rsidR="00C1798C" w:rsidRDefault="00C1798C" w:rsidP="00C1798C">
      <w:pPr>
        <w:spacing w:after="160" w:line="259" w:lineRule="auto"/>
        <w:rPr>
          <w:rFonts w:ascii="Arial" w:hAnsi="Arial" w:cs="Arial"/>
          <w:b/>
          <w:bCs/>
        </w:rPr>
      </w:pPr>
      <w:r>
        <w:rPr>
          <w:rFonts w:ascii="Arial" w:hAnsi="Arial" w:cs="Arial"/>
          <w:b/>
          <w:bCs/>
        </w:rPr>
        <w:br w:type="page"/>
      </w:r>
    </w:p>
    <w:p w14:paraId="3F23EF88" w14:textId="77777777" w:rsidR="00C1798C" w:rsidRPr="00E5701B" w:rsidRDefault="00C1798C" w:rsidP="00C1798C">
      <w:pPr>
        <w:jc w:val="both"/>
        <w:rPr>
          <w:rFonts w:ascii="Arial" w:hAnsi="Arial" w:cs="Arial"/>
          <w:b/>
          <w:bCs/>
        </w:rPr>
      </w:pPr>
    </w:p>
    <w:p w14:paraId="60A9075A" w14:textId="51AB94A3" w:rsidR="00C1798C" w:rsidRDefault="00C1798C" w:rsidP="00C1798C">
      <w:pPr>
        <w:jc w:val="both"/>
        <w:rPr>
          <w:rFonts w:ascii="Arial" w:hAnsi="Arial" w:cs="Arial"/>
          <w:b/>
          <w:bCs/>
        </w:rPr>
      </w:pPr>
      <w:r w:rsidRPr="00E5701B">
        <w:rPr>
          <w:rFonts w:ascii="Arial" w:hAnsi="Arial" w:cs="Arial"/>
          <w:b/>
          <w:bCs/>
        </w:rPr>
        <w:t xml:space="preserve">Annex C: </w:t>
      </w:r>
      <w:r w:rsidRPr="00E5701B">
        <w:rPr>
          <w:rFonts w:ascii="Arial" w:hAnsi="Arial" w:cs="Arial"/>
          <w:b/>
          <w:bCs/>
        </w:rPr>
        <w:tab/>
        <w:t xml:space="preserve">Budget </w:t>
      </w:r>
    </w:p>
    <w:p w14:paraId="4F8BE475" w14:textId="77777777" w:rsidR="00C1798C" w:rsidRDefault="00C1798C" w:rsidP="00C1798C">
      <w:pPr>
        <w:spacing w:after="160" w:line="259" w:lineRule="auto"/>
        <w:rPr>
          <w:rFonts w:ascii="Arial" w:hAnsi="Arial" w:cs="Arial"/>
          <w:b/>
          <w:bCs/>
        </w:rPr>
      </w:pPr>
    </w:p>
    <w:p w14:paraId="44C83166" w14:textId="77777777" w:rsidR="00C1798C" w:rsidRDefault="00C1798C" w:rsidP="00C1798C">
      <w:pPr>
        <w:spacing w:after="160" w:line="259" w:lineRule="auto"/>
        <w:rPr>
          <w:rFonts w:ascii="Arial" w:hAnsi="Arial" w:cs="Arial"/>
          <w:b/>
          <w:bCs/>
        </w:rPr>
      </w:pPr>
      <w:r>
        <w:rPr>
          <w:rFonts w:ascii="Arial" w:hAnsi="Arial" w:cs="Arial"/>
          <w:b/>
          <w:bCs/>
        </w:rPr>
        <w:br w:type="page"/>
      </w:r>
    </w:p>
    <w:p w14:paraId="4F1BE82D" w14:textId="77777777" w:rsidR="00C1798C" w:rsidRPr="00E5701B" w:rsidRDefault="00C1798C" w:rsidP="00C1798C">
      <w:pPr>
        <w:jc w:val="both"/>
        <w:rPr>
          <w:rFonts w:ascii="Arial" w:hAnsi="Arial" w:cs="Arial"/>
          <w:b/>
          <w:bCs/>
        </w:rPr>
      </w:pPr>
    </w:p>
    <w:p w14:paraId="7CA6E32E" w14:textId="77777777" w:rsidR="00C1798C" w:rsidRPr="00E5701B" w:rsidRDefault="00C1798C" w:rsidP="00C1798C">
      <w:pPr>
        <w:jc w:val="both"/>
        <w:rPr>
          <w:rFonts w:ascii="Arial" w:hAnsi="Arial" w:cs="Arial"/>
          <w:b/>
          <w:bCs/>
        </w:rPr>
      </w:pPr>
      <w:r w:rsidRPr="00E5701B">
        <w:rPr>
          <w:rFonts w:ascii="Arial" w:hAnsi="Arial" w:cs="Arial"/>
          <w:b/>
          <w:bCs/>
        </w:rPr>
        <w:t xml:space="preserve">Annex D: </w:t>
      </w:r>
      <w:r w:rsidRPr="00E5701B">
        <w:rPr>
          <w:rFonts w:ascii="Arial" w:hAnsi="Arial" w:cs="Arial"/>
          <w:b/>
          <w:bCs/>
        </w:rPr>
        <w:tab/>
        <w:t>Financial Report Template</w:t>
      </w:r>
    </w:p>
    <w:p w14:paraId="29665DF0" w14:textId="77777777" w:rsidR="00C1798C" w:rsidRDefault="00C1798C" w:rsidP="00C1798C">
      <w:pPr>
        <w:jc w:val="both"/>
        <w:rPr>
          <w:rFonts w:ascii="Arial" w:hAnsi="Arial" w:cs="Arial"/>
          <w:b/>
          <w:bCs/>
          <w:smallCaps/>
        </w:rPr>
      </w:pPr>
    </w:p>
    <w:p w14:paraId="572E8E56" w14:textId="77777777" w:rsidR="00C1798C" w:rsidRPr="00E5701B" w:rsidRDefault="00C1798C" w:rsidP="00C1798C">
      <w:pPr>
        <w:jc w:val="both"/>
        <w:rPr>
          <w:rFonts w:ascii="Arial" w:hAnsi="Arial" w:cs="Arial"/>
          <w:b/>
          <w:bCs/>
          <w:smallCaps/>
        </w:rPr>
      </w:pPr>
      <w:r>
        <w:rPr>
          <w:rFonts w:ascii="Arial" w:hAnsi="Arial" w:cs="Arial"/>
          <w:b/>
          <w:bCs/>
          <w:smallCaps/>
        </w:rPr>
        <w:object w:dxaOrig="1541" w:dyaOrig="997" w14:anchorId="13459E32">
          <v:shape id="_x0000_i1025" type="#_x0000_t75" style="width:76.5pt;height:49.5pt" o:ole="">
            <v:imagedata r:id="rId12" o:title=""/>
          </v:shape>
          <o:OLEObject Type="Embed" ProgID="Excel.Sheet.12" ShapeID="_x0000_i1025" DrawAspect="Icon" ObjectID="_1643717041" r:id="rId13"/>
        </w:object>
      </w:r>
    </w:p>
    <w:p w14:paraId="30176464" w14:textId="77777777" w:rsidR="00C1798C" w:rsidRPr="00E5701B" w:rsidRDefault="00C1798C" w:rsidP="00C1798C">
      <w:pPr>
        <w:jc w:val="both"/>
        <w:rPr>
          <w:rFonts w:ascii="Arial" w:hAnsi="Arial" w:cs="Arial"/>
          <w:b/>
          <w:bCs/>
          <w:smallCaps/>
        </w:rPr>
      </w:pPr>
    </w:p>
    <w:p w14:paraId="570F25F5" w14:textId="77777777" w:rsidR="0081581E" w:rsidRDefault="0081581E">
      <w:pPr>
        <w:spacing w:after="160" w:line="259" w:lineRule="auto"/>
      </w:pPr>
      <w:r>
        <w:br w:type="page"/>
      </w:r>
    </w:p>
    <w:p w14:paraId="7B300716" w14:textId="77777777" w:rsidR="0081581E" w:rsidRDefault="0081581E" w:rsidP="0081581E">
      <w:pPr>
        <w:jc w:val="both"/>
        <w:rPr>
          <w:rFonts w:ascii="Arial" w:hAnsi="Arial" w:cs="Arial"/>
          <w:b/>
          <w:bCs/>
        </w:rPr>
      </w:pPr>
    </w:p>
    <w:p w14:paraId="7C8CC416" w14:textId="77777777" w:rsidR="0081581E" w:rsidRPr="0081581E" w:rsidRDefault="0081581E" w:rsidP="0081581E">
      <w:pPr>
        <w:jc w:val="both"/>
        <w:rPr>
          <w:rFonts w:ascii="Arial" w:hAnsi="Arial" w:cs="Arial"/>
          <w:b/>
          <w:bCs/>
        </w:rPr>
      </w:pPr>
      <w:r w:rsidRPr="0081581E">
        <w:rPr>
          <w:rFonts w:ascii="Arial" w:hAnsi="Arial" w:cs="Arial"/>
          <w:b/>
          <w:bCs/>
        </w:rPr>
        <w:t>Annex E:</w:t>
      </w:r>
      <w:r w:rsidRPr="0081581E">
        <w:rPr>
          <w:rFonts w:ascii="Arial" w:hAnsi="Arial" w:cs="Arial"/>
          <w:b/>
          <w:bCs/>
        </w:rPr>
        <w:tab/>
        <w:t>DFID Supply Partner Code of Conduct</w:t>
      </w:r>
    </w:p>
    <w:p w14:paraId="3F4B6BD0" w14:textId="77777777" w:rsidR="0081581E" w:rsidRDefault="0081581E" w:rsidP="0081581E">
      <w:pPr>
        <w:jc w:val="both"/>
        <w:rPr>
          <w:rFonts w:ascii="Arial" w:hAnsi="Arial" w:cs="Arial"/>
          <w:b/>
          <w:bCs/>
        </w:rPr>
      </w:pPr>
    </w:p>
    <w:p w14:paraId="4B73F316" w14:textId="77777777" w:rsidR="0081581E" w:rsidRDefault="0081581E" w:rsidP="0081581E">
      <w:pPr>
        <w:jc w:val="both"/>
        <w:rPr>
          <w:rFonts w:ascii="Arial" w:hAnsi="Arial" w:cs="Arial"/>
          <w:b/>
          <w:bCs/>
        </w:rPr>
      </w:pPr>
    </w:p>
    <w:p w14:paraId="3A417BBE" w14:textId="60C7149F" w:rsidR="0081581E" w:rsidRDefault="009B14C5" w:rsidP="0081581E">
      <w:pPr>
        <w:jc w:val="both"/>
        <w:rPr>
          <w:rFonts w:ascii="Arial" w:hAnsi="Arial" w:cs="Arial"/>
          <w:b/>
          <w:bCs/>
        </w:rPr>
      </w:pPr>
      <w:r>
        <w:rPr>
          <w:rFonts w:ascii="Arial" w:hAnsi="Arial" w:cs="Arial"/>
          <w:b/>
          <w:bCs/>
        </w:rPr>
        <w:object w:dxaOrig="1539" w:dyaOrig="997" w14:anchorId="506F0502">
          <v:shape id="_x0000_i1026" type="#_x0000_t75" style="width:77.25pt;height:49.5pt" o:ole="">
            <v:imagedata r:id="rId14" o:title=""/>
          </v:shape>
          <o:OLEObject Type="Embed" ProgID="AcroExch.Document.DC" ShapeID="_x0000_i1026" DrawAspect="Icon" ObjectID="_1643717042" r:id="rId15"/>
        </w:object>
      </w:r>
    </w:p>
    <w:p w14:paraId="7D34FF50" w14:textId="77777777" w:rsidR="0081581E" w:rsidRDefault="0081581E" w:rsidP="0081581E">
      <w:pPr>
        <w:jc w:val="both"/>
        <w:rPr>
          <w:rFonts w:ascii="Arial" w:hAnsi="Arial" w:cs="Arial"/>
          <w:b/>
          <w:bCs/>
        </w:rPr>
      </w:pPr>
    </w:p>
    <w:p w14:paraId="7533915A" w14:textId="77777777" w:rsidR="0081581E" w:rsidRDefault="0081581E" w:rsidP="0081581E">
      <w:pPr>
        <w:jc w:val="both"/>
        <w:rPr>
          <w:rFonts w:ascii="Arial" w:hAnsi="Arial" w:cs="Arial"/>
          <w:b/>
          <w:bCs/>
        </w:rPr>
      </w:pPr>
    </w:p>
    <w:p w14:paraId="40328212" w14:textId="77777777" w:rsidR="0081581E" w:rsidRDefault="0081581E">
      <w:pPr>
        <w:spacing w:after="160" w:line="259" w:lineRule="auto"/>
        <w:rPr>
          <w:rFonts w:ascii="Arial" w:hAnsi="Arial" w:cs="Arial"/>
          <w:b/>
          <w:bCs/>
        </w:rPr>
      </w:pPr>
      <w:r>
        <w:rPr>
          <w:rFonts w:ascii="Arial" w:hAnsi="Arial" w:cs="Arial"/>
          <w:b/>
          <w:bCs/>
        </w:rPr>
        <w:br w:type="page"/>
      </w:r>
    </w:p>
    <w:p w14:paraId="6CB4CC72" w14:textId="77777777" w:rsidR="0081581E" w:rsidRDefault="0081581E" w:rsidP="0081581E">
      <w:pPr>
        <w:jc w:val="both"/>
        <w:rPr>
          <w:rFonts w:ascii="Arial" w:hAnsi="Arial" w:cs="Arial"/>
          <w:b/>
          <w:bCs/>
        </w:rPr>
      </w:pPr>
    </w:p>
    <w:p w14:paraId="6F141E6F" w14:textId="77777777" w:rsidR="0081581E" w:rsidRPr="007A3D16" w:rsidRDefault="0081581E" w:rsidP="0081581E">
      <w:pPr>
        <w:jc w:val="both"/>
        <w:rPr>
          <w:rFonts w:ascii="Arial" w:hAnsi="Arial" w:cs="Arial"/>
          <w:b/>
          <w:bCs/>
        </w:rPr>
      </w:pPr>
      <w:r w:rsidRPr="0081581E">
        <w:rPr>
          <w:rFonts w:ascii="Arial" w:hAnsi="Arial" w:cs="Arial"/>
          <w:b/>
          <w:bCs/>
        </w:rPr>
        <w:t>Annex F:</w:t>
      </w:r>
      <w:r w:rsidRPr="0081581E">
        <w:rPr>
          <w:rFonts w:ascii="Arial" w:hAnsi="Arial" w:cs="Arial"/>
          <w:b/>
          <w:bCs/>
        </w:rPr>
        <w:tab/>
        <w:t>Data Protection</w:t>
      </w:r>
    </w:p>
    <w:p w14:paraId="71E06D40" w14:textId="77777777" w:rsidR="0081581E" w:rsidRDefault="0081581E" w:rsidP="0081581E">
      <w:pPr>
        <w:jc w:val="both"/>
        <w:rPr>
          <w:rFonts w:ascii="Arial" w:hAnsi="Arial" w:cs="Arial"/>
          <w:b/>
        </w:rPr>
      </w:pPr>
    </w:p>
    <w:p w14:paraId="49CC23DD" w14:textId="5130B1CE" w:rsidR="0081581E" w:rsidRDefault="00F55033" w:rsidP="001D3A8D">
      <w:r>
        <w:object w:dxaOrig="1650" w:dyaOrig="1068" w14:anchorId="78F07BFC">
          <v:shape id="_x0000_i1027" type="#_x0000_t75" style="width:82.5pt;height:53.25pt" o:ole="">
            <v:imagedata r:id="rId16" o:title=""/>
          </v:shape>
          <o:OLEObject Type="Embed" ProgID="AcroExch.Document.DC" ShapeID="_x0000_i1027" DrawAspect="Icon" ObjectID="_1643717043" r:id="rId17"/>
        </w:object>
      </w:r>
    </w:p>
    <w:sectPr w:rsidR="0081581E" w:rsidSect="007C261F">
      <w:headerReference w:type="default" r:id="rId18"/>
      <w:footerReference w:type="default" r:id="rId19"/>
      <w:headerReference w:type="first" r:id="rId20"/>
      <w:footerReference w:type="first" r:id="rId21"/>
      <w:pgSz w:w="11907" w:h="16839" w:code="9"/>
      <w:pgMar w:top="1134" w:right="1134" w:bottom="1134" w:left="1134" w:header="709" w:footer="2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E24C1" w14:textId="77777777" w:rsidR="00B21C22" w:rsidRDefault="00B21C22">
      <w:r>
        <w:separator/>
      </w:r>
    </w:p>
  </w:endnote>
  <w:endnote w:type="continuationSeparator" w:id="0">
    <w:p w14:paraId="2BE13A9B" w14:textId="77777777" w:rsidR="00B21C22" w:rsidRDefault="00B21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0C17" w14:textId="7C59A651" w:rsidR="00323967" w:rsidRPr="00332012" w:rsidRDefault="00302C3B">
    <w:pPr>
      <w:pStyle w:val="Footer"/>
      <w:jc w:val="center"/>
    </w:pPr>
    <w:r w:rsidRPr="00332012">
      <w:rPr>
        <w:sz w:val="20"/>
        <w:szCs w:val="20"/>
      </w:rPr>
      <w:t xml:space="preserve">Page </w:t>
    </w:r>
    <w:r w:rsidRPr="00332012">
      <w:rPr>
        <w:b/>
        <w:sz w:val="20"/>
        <w:szCs w:val="20"/>
      </w:rPr>
      <w:fldChar w:fldCharType="begin"/>
    </w:r>
    <w:r w:rsidRPr="00332012">
      <w:rPr>
        <w:b/>
        <w:sz w:val="20"/>
        <w:szCs w:val="20"/>
      </w:rPr>
      <w:instrText xml:space="preserve"> PAGE </w:instrText>
    </w:r>
    <w:r w:rsidRPr="00332012">
      <w:rPr>
        <w:b/>
        <w:sz w:val="20"/>
        <w:szCs w:val="20"/>
      </w:rPr>
      <w:fldChar w:fldCharType="separate"/>
    </w:r>
    <w:r w:rsidR="0049779B">
      <w:rPr>
        <w:b/>
        <w:noProof/>
        <w:sz w:val="20"/>
        <w:szCs w:val="20"/>
      </w:rPr>
      <w:t>8</w:t>
    </w:r>
    <w:r w:rsidRPr="00332012">
      <w:rPr>
        <w:b/>
        <w:sz w:val="20"/>
        <w:szCs w:val="20"/>
      </w:rPr>
      <w:fldChar w:fldCharType="end"/>
    </w:r>
    <w:r w:rsidRPr="00332012">
      <w:rPr>
        <w:sz w:val="20"/>
        <w:szCs w:val="20"/>
      </w:rPr>
      <w:t xml:space="preserve"> of </w:t>
    </w:r>
    <w:r w:rsidRPr="00332012">
      <w:rPr>
        <w:b/>
        <w:sz w:val="20"/>
        <w:szCs w:val="20"/>
      </w:rPr>
      <w:fldChar w:fldCharType="begin"/>
    </w:r>
    <w:r w:rsidRPr="00332012">
      <w:rPr>
        <w:b/>
        <w:sz w:val="20"/>
        <w:szCs w:val="20"/>
      </w:rPr>
      <w:instrText xml:space="preserve"> NUMPAGES  </w:instrText>
    </w:r>
    <w:r w:rsidRPr="00332012">
      <w:rPr>
        <w:b/>
        <w:sz w:val="20"/>
        <w:szCs w:val="20"/>
      </w:rPr>
      <w:fldChar w:fldCharType="separate"/>
    </w:r>
    <w:r w:rsidR="0049779B">
      <w:rPr>
        <w:b/>
        <w:noProof/>
        <w:sz w:val="20"/>
        <w:szCs w:val="20"/>
      </w:rPr>
      <w:t>19</w:t>
    </w:r>
    <w:r w:rsidRPr="00332012">
      <w:rPr>
        <w:b/>
        <w:sz w:val="20"/>
        <w:szCs w:val="20"/>
      </w:rPr>
      <w:fldChar w:fldCharType="end"/>
    </w:r>
  </w:p>
  <w:p w14:paraId="1823A01B" w14:textId="77777777" w:rsidR="00323967" w:rsidRDefault="00AF0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758126"/>
      <w:docPartObj>
        <w:docPartGallery w:val="Page Numbers (Bottom of Page)"/>
        <w:docPartUnique/>
      </w:docPartObj>
    </w:sdtPr>
    <w:sdtEndPr>
      <w:rPr>
        <w:noProof/>
      </w:rPr>
    </w:sdtEndPr>
    <w:sdtContent>
      <w:p w14:paraId="3181E1AB" w14:textId="29D8F2DD" w:rsidR="00A36CAB" w:rsidRDefault="00302C3B">
        <w:pPr>
          <w:pStyle w:val="Footer"/>
          <w:jc w:val="center"/>
        </w:pPr>
        <w:r>
          <w:fldChar w:fldCharType="begin"/>
        </w:r>
        <w:r>
          <w:instrText xml:space="preserve"> PAGE   \* MERGEFORMAT </w:instrText>
        </w:r>
        <w:r>
          <w:fldChar w:fldCharType="separate"/>
        </w:r>
        <w:r w:rsidR="0049779B">
          <w:rPr>
            <w:noProof/>
          </w:rPr>
          <w:t>1</w:t>
        </w:r>
        <w:r>
          <w:rPr>
            <w:noProof/>
          </w:rPr>
          <w:fldChar w:fldCharType="end"/>
        </w:r>
      </w:p>
    </w:sdtContent>
  </w:sdt>
  <w:p w14:paraId="5EBB2966" w14:textId="77777777" w:rsidR="00A36CAB" w:rsidRDefault="00AF0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2250D" w14:textId="77777777" w:rsidR="00B21C22" w:rsidRDefault="00B21C22">
      <w:r>
        <w:separator/>
      </w:r>
    </w:p>
  </w:footnote>
  <w:footnote w:type="continuationSeparator" w:id="0">
    <w:p w14:paraId="4D729302" w14:textId="77777777" w:rsidR="00B21C22" w:rsidRDefault="00B21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62C64" w14:textId="77777777" w:rsidR="00563ADB" w:rsidRDefault="00AF0723">
    <w:pPr>
      <w:pStyle w:val="Header"/>
      <w:rPr>
        <w:noProof/>
      </w:rPr>
    </w:pPr>
  </w:p>
  <w:p w14:paraId="2C21E3DA" w14:textId="77777777" w:rsidR="005C49F1" w:rsidRDefault="00AF07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9D9F2" w14:textId="77777777" w:rsidR="007C261F" w:rsidRDefault="00302C3B">
    <w:pPr>
      <w:pStyle w:val="Header"/>
    </w:pPr>
    <w:r>
      <w:rPr>
        <w:noProof/>
      </w:rPr>
      <w:drawing>
        <wp:inline distT="0" distB="0" distL="0" distR="0" wp14:anchorId="7292C9B4" wp14:editId="0450E1C0">
          <wp:extent cx="5910580" cy="899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0580" cy="8997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674A"/>
    <w:multiLevelType w:val="hybridMultilevel"/>
    <w:tmpl w:val="4B682894"/>
    <w:lvl w:ilvl="0" w:tplc="04090019">
      <w:start w:val="1"/>
      <w:numFmt w:val="lowerLetter"/>
      <w:lvlText w:val="%1."/>
      <w:lvlJc w:val="left"/>
      <w:pPr>
        <w:tabs>
          <w:tab w:val="num" w:pos="2781"/>
        </w:tabs>
        <w:ind w:left="2781" w:hanging="360"/>
      </w:pPr>
      <w:rPr>
        <w:rFonts w:hint="default"/>
        <w:color w:val="auto"/>
      </w:rPr>
    </w:lvl>
    <w:lvl w:ilvl="1" w:tplc="08090003">
      <w:start w:val="1"/>
      <w:numFmt w:val="bullet"/>
      <w:lvlText w:val="o"/>
      <w:lvlJc w:val="left"/>
      <w:pPr>
        <w:tabs>
          <w:tab w:val="num" w:pos="4221"/>
        </w:tabs>
        <w:ind w:left="4221" w:hanging="360"/>
      </w:pPr>
      <w:rPr>
        <w:rFonts w:ascii="Courier New" w:hAnsi="Courier New" w:cs="Courier New" w:hint="default"/>
      </w:rPr>
    </w:lvl>
    <w:lvl w:ilvl="2" w:tplc="08090005" w:tentative="1">
      <w:start w:val="1"/>
      <w:numFmt w:val="bullet"/>
      <w:lvlText w:val=""/>
      <w:lvlJc w:val="left"/>
      <w:pPr>
        <w:tabs>
          <w:tab w:val="num" w:pos="4941"/>
        </w:tabs>
        <w:ind w:left="4941" w:hanging="360"/>
      </w:pPr>
      <w:rPr>
        <w:rFonts w:ascii="Wingdings" w:hAnsi="Wingdings" w:hint="default"/>
      </w:rPr>
    </w:lvl>
    <w:lvl w:ilvl="3" w:tplc="08090001" w:tentative="1">
      <w:start w:val="1"/>
      <w:numFmt w:val="bullet"/>
      <w:lvlText w:val=""/>
      <w:lvlJc w:val="left"/>
      <w:pPr>
        <w:tabs>
          <w:tab w:val="num" w:pos="5661"/>
        </w:tabs>
        <w:ind w:left="5661" w:hanging="360"/>
      </w:pPr>
      <w:rPr>
        <w:rFonts w:ascii="Symbol" w:hAnsi="Symbol" w:hint="default"/>
      </w:rPr>
    </w:lvl>
    <w:lvl w:ilvl="4" w:tplc="08090003" w:tentative="1">
      <w:start w:val="1"/>
      <w:numFmt w:val="bullet"/>
      <w:lvlText w:val="o"/>
      <w:lvlJc w:val="left"/>
      <w:pPr>
        <w:tabs>
          <w:tab w:val="num" w:pos="6381"/>
        </w:tabs>
        <w:ind w:left="6381" w:hanging="360"/>
      </w:pPr>
      <w:rPr>
        <w:rFonts w:ascii="Courier New" w:hAnsi="Courier New" w:cs="Courier New" w:hint="default"/>
      </w:rPr>
    </w:lvl>
    <w:lvl w:ilvl="5" w:tplc="08090005" w:tentative="1">
      <w:start w:val="1"/>
      <w:numFmt w:val="bullet"/>
      <w:lvlText w:val=""/>
      <w:lvlJc w:val="left"/>
      <w:pPr>
        <w:tabs>
          <w:tab w:val="num" w:pos="7101"/>
        </w:tabs>
        <w:ind w:left="7101" w:hanging="360"/>
      </w:pPr>
      <w:rPr>
        <w:rFonts w:ascii="Wingdings" w:hAnsi="Wingdings" w:hint="default"/>
      </w:rPr>
    </w:lvl>
    <w:lvl w:ilvl="6" w:tplc="08090001" w:tentative="1">
      <w:start w:val="1"/>
      <w:numFmt w:val="bullet"/>
      <w:lvlText w:val=""/>
      <w:lvlJc w:val="left"/>
      <w:pPr>
        <w:tabs>
          <w:tab w:val="num" w:pos="7821"/>
        </w:tabs>
        <w:ind w:left="7821" w:hanging="360"/>
      </w:pPr>
      <w:rPr>
        <w:rFonts w:ascii="Symbol" w:hAnsi="Symbol" w:hint="default"/>
      </w:rPr>
    </w:lvl>
    <w:lvl w:ilvl="7" w:tplc="08090003" w:tentative="1">
      <w:start w:val="1"/>
      <w:numFmt w:val="bullet"/>
      <w:lvlText w:val="o"/>
      <w:lvlJc w:val="left"/>
      <w:pPr>
        <w:tabs>
          <w:tab w:val="num" w:pos="8541"/>
        </w:tabs>
        <w:ind w:left="8541" w:hanging="360"/>
      </w:pPr>
      <w:rPr>
        <w:rFonts w:ascii="Courier New" w:hAnsi="Courier New" w:cs="Courier New" w:hint="default"/>
      </w:rPr>
    </w:lvl>
    <w:lvl w:ilvl="8" w:tplc="08090005" w:tentative="1">
      <w:start w:val="1"/>
      <w:numFmt w:val="bullet"/>
      <w:lvlText w:val=""/>
      <w:lvlJc w:val="left"/>
      <w:pPr>
        <w:tabs>
          <w:tab w:val="num" w:pos="9261"/>
        </w:tabs>
        <w:ind w:left="9261" w:hanging="360"/>
      </w:pPr>
      <w:rPr>
        <w:rFonts w:ascii="Wingdings" w:hAnsi="Wingdings" w:hint="default"/>
      </w:rPr>
    </w:lvl>
  </w:abstractNum>
  <w:abstractNum w:abstractNumId="1" w15:restartNumberingAfterBreak="0">
    <w:nsid w:val="06257556"/>
    <w:multiLevelType w:val="hybridMultilevel"/>
    <w:tmpl w:val="781EB284"/>
    <w:lvl w:ilvl="0" w:tplc="C610FD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F7D57"/>
    <w:multiLevelType w:val="hybridMultilevel"/>
    <w:tmpl w:val="5E7A0564"/>
    <w:lvl w:ilvl="0" w:tplc="1D8622E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6F7F5E"/>
    <w:multiLevelType w:val="hybridMultilevel"/>
    <w:tmpl w:val="C3DA3DDC"/>
    <w:lvl w:ilvl="0" w:tplc="77E4072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985C9F"/>
    <w:multiLevelType w:val="hybridMultilevel"/>
    <w:tmpl w:val="D14009BC"/>
    <w:lvl w:ilvl="0" w:tplc="08090015">
      <w:start w:val="1"/>
      <w:numFmt w:val="upp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CF5F26"/>
    <w:multiLevelType w:val="multilevel"/>
    <w:tmpl w:val="6816A728"/>
    <w:lvl w:ilvl="0">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start w:val="1"/>
      <w:numFmt w:val="decimal"/>
      <w:lvlText w:val="%1.%2"/>
      <w:lvlJc w:val="left"/>
      <w:pPr>
        <w:tabs>
          <w:tab w:val="num" w:pos="716"/>
        </w:tabs>
        <w:ind w:left="716" w:hanging="432"/>
      </w:pPr>
      <w:rPr>
        <w:rFonts w:ascii="Times New Roman" w:hAnsi="Times New Roman" w:cs="Times New Roman" w:hint="default"/>
        <w:b w:val="0"/>
        <w:i w:val="0"/>
        <w:sz w:val="24"/>
      </w:rPr>
    </w:lvl>
    <w:lvl w:ilvl="2">
      <w:start w:val="1"/>
      <w:numFmt w:val="lowerLetter"/>
      <w:lvlText w:val="(%3)"/>
      <w:lvlJc w:val="left"/>
      <w:pPr>
        <w:tabs>
          <w:tab w:val="num" w:pos="1224"/>
        </w:tabs>
        <w:ind w:left="1224" w:hanging="504"/>
      </w:pPr>
      <w:rPr>
        <w:rFonts w:ascii="Garamond" w:hAnsi="Garamond" w:hint="default"/>
        <w:b w:val="0"/>
        <w:i w:val="0"/>
        <w:sz w:val="24"/>
      </w:rPr>
    </w:lvl>
    <w:lvl w:ilvl="3">
      <w:start w:val="1"/>
      <w:numFmt w:val="lowerRoman"/>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98C"/>
    <w:rsid w:val="00000DCF"/>
    <w:rsid w:val="00001791"/>
    <w:rsid w:val="00004489"/>
    <w:rsid w:val="00006326"/>
    <w:rsid w:val="00031435"/>
    <w:rsid w:val="00044171"/>
    <w:rsid w:val="000F0789"/>
    <w:rsid w:val="00140991"/>
    <w:rsid w:val="0017608E"/>
    <w:rsid w:val="00182706"/>
    <w:rsid w:val="001D3A8D"/>
    <w:rsid w:val="001F05DB"/>
    <w:rsid w:val="00230B26"/>
    <w:rsid w:val="0025517C"/>
    <w:rsid w:val="002559F4"/>
    <w:rsid w:val="002578AD"/>
    <w:rsid w:val="002C297C"/>
    <w:rsid w:val="00302749"/>
    <w:rsid w:val="00302C3B"/>
    <w:rsid w:val="00352287"/>
    <w:rsid w:val="00397F0D"/>
    <w:rsid w:val="003A1316"/>
    <w:rsid w:val="003C54CE"/>
    <w:rsid w:val="00447C89"/>
    <w:rsid w:val="0049779B"/>
    <w:rsid w:val="004F1CDD"/>
    <w:rsid w:val="004F7C50"/>
    <w:rsid w:val="005976A6"/>
    <w:rsid w:val="005F6F1B"/>
    <w:rsid w:val="006D3625"/>
    <w:rsid w:val="006F5CEA"/>
    <w:rsid w:val="00735856"/>
    <w:rsid w:val="00736ED6"/>
    <w:rsid w:val="00784152"/>
    <w:rsid w:val="007A3D16"/>
    <w:rsid w:val="007A3E5A"/>
    <w:rsid w:val="007B4023"/>
    <w:rsid w:val="0081581E"/>
    <w:rsid w:val="00860C78"/>
    <w:rsid w:val="008D61B5"/>
    <w:rsid w:val="009262E5"/>
    <w:rsid w:val="009851EB"/>
    <w:rsid w:val="009A0132"/>
    <w:rsid w:val="009B14C5"/>
    <w:rsid w:val="009C1291"/>
    <w:rsid w:val="00A348E2"/>
    <w:rsid w:val="00A6038C"/>
    <w:rsid w:val="00AD479E"/>
    <w:rsid w:val="00AF0723"/>
    <w:rsid w:val="00B162FA"/>
    <w:rsid w:val="00B21C22"/>
    <w:rsid w:val="00B235DA"/>
    <w:rsid w:val="00B434A4"/>
    <w:rsid w:val="00B472B8"/>
    <w:rsid w:val="00BB01F6"/>
    <w:rsid w:val="00BD2BCF"/>
    <w:rsid w:val="00C1798C"/>
    <w:rsid w:val="00C17F53"/>
    <w:rsid w:val="00C52F9B"/>
    <w:rsid w:val="00C601BF"/>
    <w:rsid w:val="00D27F5C"/>
    <w:rsid w:val="00D85699"/>
    <w:rsid w:val="00DA5EAD"/>
    <w:rsid w:val="00DB324F"/>
    <w:rsid w:val="00DC4508"/>
    <w:rsid w:val="00E20FEF"/>
    <w:rsid w:val="00E51FD0"/>
    <w:rsid w:val="00E80C54"/>
    <w:rsid w:val="00EC4E7A"/>
    <w:rsid w:val="00F438C4"/>
    <w:rsid w:val="00F55033"/>
    <w:rsid w:val="00F86CB7"/>
    <w:rsid w:val="00FD4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8EB2A0E"/>
  <w15:chartTrackingRefBased/>
  <w15:docId w15:val="{5CFEE3CB-0E70-4A92-80C8-B9432AD4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98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1798C"/>
    <w:pPr>
      <w:jc w:val="both"/>
    </w:pPr>
    <w:rPr>
      <w:szCs w:val="20"/>
    </w:rPr>
  </w:style>
  <w:style w:type="character" w:customStyle="1" w:styleId="BodyTextChar">
    <w:name w:val="Body Text Char"/>
    <w:basedOn w:val="DefaultParagraphFont"/>
    <w:link w:val="BodyText"/>
    <w:rsid w:val="00C1798C"/>
    <w:rPr>
      <w:rFonts w:ascii="Times New Roman" w:eastAsia="Times New Roman" w:hAnsi="Times New Roman" w:cs="Times New Roman"/>
      <w:sz w:val="24"/>
      <w:szCs w:val="20"/>
      <w:lang w:eastAsia="en-GB"/>
    </w:rPr>
  </w:style>
  <w:style w:type="paragraph" w:styleId="Header">
    <w:name w:val="header"/>
    <w:basedOn w:val="Normal"/>
    <w:link w:val="HeaderChar"/>
    <w:uiPriority w:val="99"/>
    <w:rsid w:val="00C1798C"/>
    <w:pPr>
      <w:tabs>
        <w:tab w:val="center" w:pos="4320"/>
        <w:tab w:val="right" w:pos="8640"/>
      </w:tabs>
    </w:pPr>
  </w:style>
  <w:style w:type="character" w:customStyle="1" w:styleId="HeaderChar">
    <w:name w:val="Header Char"/>
    <w:basedOn w:val="DefaultParagraphFont"/>
    <w:link w:val="Header"/>
    <w:uiPriority w:val="99"/>
    <w:rsid w:val="00C1798C"/>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C1798C"/>
    <w:pPr>
      <w:tabs>
        <w:tab w:val="center" w:pos="4320"/>
        <w:tab w:val="right" w:pos="8640"/>
      </w:tabs>
    </w:pPr>
  </w:style>
  <w:style w:type="character" w:customStyle="1" w:styleId="FooterChar">
    <w:name w:val="Footer Char"/>
    <w:basedOn w:val="DefaultParagraphFont"/>
    <w:link w:val="Footer"/>
    <w:uiPriority w:val="99"/>
    <w:rsid w:val="00C1798C"/>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1798C"/>
    <w:rPr>
      <w:sz w:val="16"/>
      <w:szCs w:val="16"/>
    </w:rPr>
  </w:style>
  <w:style w:type="paragraph" w:styleId="CommentText">
    <w:name w:val="annotation text"/>
    <w:basedOn w:val="Normal"/>
    <w:link w:val="CommentTextChar"/>
    <w:uiPriority w:val="99"/>
    <w:semiHidden/>
    <w:unhideWhenUsed/>
    <w:rsid w:val="00C1798C"/>
    <w:rPr>
      <w:sz w:val="20"/>
      <w:szCs w:val="20"/>
    </w:rPr>
  </w:style>
  <w:style w:type="character" w:customStyle="1" w:styleId="CommentTextChar">
    <w:name w:val="Comment Text Char"/>
    <w:basedOn w:val="DefaultParagraphFont"/>
    <w:link w:val="CommentText"/>
    <w:uiPriority w:val="99"/>
    <w:semiHidden/>
    <w:rsid w:val="00C1798C"/>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C1798C"/>
    <w:pPr>
      <w:ind w:left="720"/>
    </w:pPr>
  </w:style>
  <w:style w:type="character" w:styleId="Strong">
    <w:name w:val="Strong"/>
    <w:basedOn w:val="DefaultParagraphFont"/>
    <w:uiPriority w:val="22"/>
    <w:qFormat/>
    <w:rsid w:val="00C1798C"/>
    <w:rPr>
      <w:b/>
      <w:bCs/>
    </w:rPr>
  </w:style>
  <w:style w:type="character" w:styleId="Hyperlink">
    <w:name w:val="Hyperlink"/>
    <w:basedOn w:val="DefaultParagraphFont"/>
    <w:uiPriority w:val="99"/>
    <w:unhideWhenUsed/>
    <w:rsid w:val="00C1798C"/>
    <w:rPr>
      <w:color w:val="0563C1" w:themeColor="hyperlink"/>
      <w:u w:val="single"/>
    </w:rPr>
  </w:style>
  <w:style w:type="paragraph" w:styleId="BalloonText">
    <w:name w:val="Balloon Text"/>
    <w:basedOn w:val="Normal"/>
    <w:link w:val="BalloonTextChar"/>
    <w:uiPriority w:val="99"/>
    <w:semiHidden/>
    <w:unhideWhenUsed/>
    <w:rsid w:val="00C17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98C"/>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FD4696"/>
    <w:rPr>
      <w:b/>
      <w:bCs/>
    </w:rPr>
  </w:style>
  <w:style w:type="character" w:customStyle="1" w:styleId="CommentSubjectChar">
    <w:name w:val="Comment Subject Char"/>
    <w:basedOn w:val="CommentTextChar"/>
    <w:link w:val="CommentSubject"/>
    <w:uiPriority w:val="99"/>
    <w:semiHidden/>
    <w:rsid w:val="00FD4696"/>
    <w:rPr>
      <w:rFonts w:ascii="Times New Roman" w:eastAsia="Times New Roman" w:hAnsi="Times New Roman" w:cs="Times New Roman"/>
      <w:b/>
      <w:bCs/>
      <w:sz w:val="20"/>
      <w:szCs w:val="20"/>
      <w:lang w:eastAsia="en-GB"/>
    </w:rPr>
  </w:style>
  <w:style w:type="paragraph" w:styleId="Revision">
    <w:name w:val="Revision"/>
    <w:hidden/>
    <w:uiPriority w:val="99"/>
    <w:semiHidden/>
    <w:rsid w:val="00AD479E"/>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portingconcerns@dfid.gov.uk" TargetMode="External"/><Relationship Id="rId13" Type="http://schemas.openxmlformats.org/officeDocument/2006/relationships/package" Target="embeddings/Microsoft_Excel_Worksheet.xlsx"/><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llaborations@lshtm.ac.uk" TargetMode="External"/><Relationship Id="rId14" Type="http://schemas.openxmlformats.org/officeDocument/2006/relationships/image" Target="media/image3.emf"/><Relationship Id="rId22" Type="http://schemas.openxmlformats.org/officeDocument/2006/relationships/fontTable" Target="fontTable.xml"/><Relationship Id="rId27" Type="http://schemas.openxmlformats.org/officeDocument/2006/relationships/customXml" Target="../customXml/item5.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951E3A933A9E46B24A66C69439D40A" ma:contentTypeVersion="4" ma:contentTypeDescription="Create a new document." ma:contentTypeScope="" ma:versionID="06f481e8d743aed062fbe7a4b943ec11">
  <xsd:schema xmlns:xsd="http://www.w3.org/2001/XMLSchema" xmlns:xs="http://www.w3.org/2001/XMLSchema" xmlns:p="http://schemas.microsoft.com/office/2006/metadata/properties" xmlns:ns2="6a164dda-3779-4169-b957-e287451f6523" xmlns:ns3="56b5039d-b6f1-4ae7-8c8a-9b7436d53261" xmlns:ns4="8dd574be-6d53-44b4-89cd-b886e1258ad5" targetNamespace="http://schemas.microsoft.com/office/2006/metadata/properties" ma:root="true" ma:fieldsID="3b1a59afc0b664cdad22c77eb6022be1" ns2:_="" ns3:_="" ns4:_="">
    <xsd:import namespace="6a164dda-3779-4169-b957-e287451f6523"/>
    <xsd:import namespace="56b5039d-b6f1-4ae7-8c8a-9b7436d53261"/>
    <xsd:import namespace="8dd574be-6d53-44b4-89cd-b886e1258ad5"/>
    <xsd:element name="properties">
      <xsd:complexType>
        <xsd:sequence>
          <xsd:element name="documentManagement">
            <xsd:complexType>
              <xsd:all>
                <xsd:element ref="ns2:Visibility"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64dda-3779-4169-b957-e287451f6523" elementFormDefault="qualified">
    <xsd:import namespace="http://schemas.microsoft.com/office/2006/documentManagement/types"/>
    <xsd:import namespace="http://schemas.microsoft.com/office/infopath/2007/PartnerControls"/>
    <xsd:element name="Visibility" ma:index="2" nillable="true" ma:displayName="Visibility" ma:default="Internal" ma:description="Items that should be available externally should be marked &lt;strong&gt;External&lt;/strong&gt;" ma:format="RadioButtons" ma:internalName="Visibility">
      <xsd:simpleType>
        <xsd:restriction base="dms:Choice">
          <xsd:enumeration value="Internal"/>
          <xsd:enumeration value="External"/>
        </xsd:restriction>
      </xsd:simpleType>
    </xsd:element>
  </xsd:schema>
  <xsd:schema xmlns:xsd="http://www.w3.org/2001/XMLSchema" xmlns:xs="http://www.w3.org/2001/XMLSchema" xmlns:dms="http://schemas.microsoft.com/office/2006/documentManagement/types" xmlns:pc="http://schemas.microsoft.com/office/infopath/2007/PartnerControls" targetNamespace="56b5039d-b6f1-4ae7-8c8a-9b7436d5326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d574be-6d53-44b4-89cd-b886e1258ad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207403b-203c-4ed3-95cd-88a852189123"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isibility xmlns="6a164dda-3779-4169-b957-e287451f6523">Internal</Visibility>
  </documentManagement>
</p:properties>
</file>

<file path=customXml/itemProps1.xml><?xml version="1.0" encoding="utf-8"?>
<ds:datastoreItem xmlns:ds="http://schemas.openxmlformats.org/officeDocument/2006/customXml" ds:itemID="{605E9C28-7FB0-49ED-AFB0-BA0ED099AD0D}">
  <ds:schemaRefs>
    <ds:schemaRef ds:uri="http://schemas.openxmlformats.org/officeDocument/2006/bibliography"/>
  </ds:schemaRefs>
</ds:datastoreItem>
</file>

<file path=customXml/itemProps2.xml><?xml version="1.0" encoding="utf-8"?>
<ds:datastoreItem xmlns:ds="http://schemas.openxmlformats.org/officeDocument/2006/customXml" ds:itemID="{5930C85F-F519-41EC-A267-ED2F72C5EB7C}"/>
</file>

<file path=customXml/itemProps3.xml><?xml version="1.0" encoding="utf-8"?>
<ds:datastoreItem xmlns:ds="http://schemas.openxmlformats.org/officeDocument/2006/customXml" ds:itemID="{54F70AAC-95A9-481A-B73F-4380584D4C34}"/>
</file>

<file path=customXml/itemProps4.xml><?xml version="1.0" encoding="utf-8"?>
<ds:datastoreItem xmlns:ds="http://schemas.openxmlformats.org/officeDocument/2006/customXml" ds:itemID="{FAD1346A-F938-45EA-81A6-D7F457F72B66}"/>
</file>

<file path=customXml/itemProps5.xml><?xml version="1.0" encoding="utf-8"?>
<ds:datastoreItem xmlns:ds="http://schemas.openxmlformats.org/officeDocument/2006/customXml" ds:itemID="{5C602125-9554-44BA-9279-4298C8BB0B22}"/>
</file>

<file path=docProps/app.xml><?xml version="1.0" encoding="utf-8"?>
<Properties xmlns="http://schemas.openxmlformats.org/officeDocument/2006/extended-properties" xmlns:vt="http://schemas.openxmlformats.org/officeDocument/2006/docPropsVTypes">
  <Template>Normal.dotm</Template>
  <TotalTime>168</TotalTime>
  <Pages>19</Pages>
  <Words>5209</Words>
  <Characters>29696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34836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 Rocha</dc:creator>
  <cp:keywords/>
  <dc:description/>
  <cp:lastModifiedBy>Georgie Gaskell</cp:lastModifiedBy>
  <cp:revision>3</cp:revision>
  <dcterms:created xsi:type="dcterms:W3CDTF">2020-02-20T14:19:00Z</dcterms:created>
  <dcterms:modified xsi:type="dcterms:W3CDTF">2020-02-20T15:17:00Z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0x0101009E951E3A933A9E46B24A66C69439D40A</vt:lpwstr>
  </property>
</Properties>
</file>